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B74" w:rsidRDefault="00BD5B74" w:rsidP="00BD5B74">
      <w:pPr>
        <w:pStyle w:val="1"/>
        <w:spacing w:line="360" w:lineRule="auto"/>
        <w:rPr>
          <w:rFonts w:ascii="方正小标宋简体" w:eastAsia="方正小标宋简体"/>
          <w:b w:val="0"/>
        </w:rPr>
      </w:pPr>
      <w:r>
        <w:rPr>
          <w:rFonts w:ascii="方正小标宋简体" w:eastAsia="方正小标宋简体" w:hint="eastAsia"/>
          <w:b w:val="0"/>
        </w:rPr>
        <w:t>三台县人民医院电脑维护及打印外包</w:t>
      </w:r>
      <w:bookmarkStart w:id="0" w:name="_GoBack"/>
      <w:bookmarkEnd w:id="0"/>
      <w:r>
        <w:rPr>
          <w:rFonts w:ascii="方正小标宋简体" w:eastAsia="方正小标宋简体" w:hint="eastAsia"/>
          <w:b w:val="0"/>
        </w:rPr>
        <w:t>服务项目</w:t>
      </w:r>
    </w:p>
    <w:p w:rsidR="00BD5B74" w:rsidRDefault="00BD5B74" w:rsidP="00BD5B74">
      <w:pPr>
        <w:pStyle w:val="1"/>
        <w:spacing w:line="360" w:lineRule="auto"/>
        <w:rPr>
          <w:rFonts w:ascii="方正小标宋简体" w:eastAsia="方正小标宋简体"/>
          <w:b w:val="0"/>
        </w:rPr>
      </w:pPr>
      <w:r>
        <w:rPr>
          <w:rFonts w:ascii="方正小标宋简体" w:eastAsia="方正小标宋简体" w:hint="eastAsia"/>
          <w:b w:val="0"/>
        </w:rPr>
        <w:t>市场调查技术参数</w:t>
      </w:r>
    </w:p>
    <w:p w:rsidR="00BD5B74" w:rsidRDefault="00BD5B74" w:rsidP="00BD5B74">
      <w:pPr>
        <w:jc w:val="center"/>
        <w:rPr>
          <w:rFonts w:ascii="宋体" w:hAnsi="宋体"/>
          <w:b/>
          <w:sz w:val="28"/>
          <w:szCs w:val="28"/>
        </w:rPr>
      </w:pPr>
    </w:p>
    <w:p w:rsidR="00BD5B74" w:rsidRPr="00141169" w:rsidRDefault="00BD5B74" w:rsidP="00BD5B74">
      <w:pPr>
        <w:spacing w:line="520" w:lineRule="exact"/>
        <w:ind w:firstLineChars="200" w:firstLine="482"/>
        <w:rPr>
          <w:rFonts w:asciiTheme="minorEastAsia" w:eastAsiaTheme="minorEastAsia" w:hAnsiTheme="minorEastAsia" w:cs="宋体"/>
          <w:b/>
          <w:sz w:val="24"/>
        </w:rPr>
      </w:pPr>
      <w:r w:rsidRPr="00141169">
        <w:rPr>
          <w:rFonts w:asciiTheme="minorEastAsia" w:eastAsiaTheme="minorEastAsia" w:hAnsiTheme="minorEastAsia" w:cs="宋体" w:hint="eastAsia"/>
          <w:b/>
          <w:sz w:val="24"/>
        </w:rPr>
        <w:t>一、服务范围</w:t>
      </w:r>
    </w:p>
    <w:p w:rsidR="00BD5B74" w:rsidRPr="00141169" w:rsidRDefault="00BD5B74" w:rsidP="00BD5B74">
      <w:pPr>
        <w:spacing w:line="520" w:lineRule="exact"/>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1.医院现有电脑及打印机维修维护保养外包服务：本项服务范围包括所有院区内现有电脑和打印机（属于采购人固定资产部分，不含后期租赁服务部分）。对医院所有打印机及所有电脑零配件更换以及日常保养维护等内容包干服务。</w:t>
      </w:r>
    </w:p>
    <w:p w:rsidR="00BD5B74" w:rsidRPr="00141169" w:rsidRDefault="00BD5B74" w:rsidP="00BD5B74">
      <w:pPr>
        <w:spacing w:line="520" w:lineRule="exact"/>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2.打印机租赁服务：提供符合采购要求的打印机、正品墨盒、正品纸张</w:t>
      </w:r>
      <w:proofErr w:type="gramStart"/>
      <w:r w:rsidRPr="00141169">
        <w:rPr>
          <w:rFonts w:asciiTheme="minorEastAsia" w:eastAsiaTheme="minorEastAsia" w:hAnsiTheme="minorEastAsia" w:cs="宋体" w:hint="eastAsia"/>
          <w:bCs/>
          <w:sz w:val="24"/>
        </w:rPr>
        <w:t>和维保服务</w:t>
      </w:r>
      <w:proofErr w:type="gramEnd"/>
      <w:r w:rsidRPr="00141169">
        <w:rPr>
          <w:rFonts w:asciiTheme="minorEastAsia" w:eastAsiaTheme="minorEastAsia" w:hAnsiTheme="minorEastAsia" w:cs="宋体" w:hint="eastAsia"/>
          <w:bCs/>
          <w:sz w:val="24"/>
        </w:rPr>
        <w:t>，确保所有打印机100%正常运行。按打印每页纸张计费或按租赁时间进行计费。</w:t>
      </w:r>
    </w:p>
    <w:p w:rsidR="00BD5B74" w:rsidRPr="00141169" w:rsidRDefault="00BD5B74" w:rsidP="00BD5B74">
      <w:pPr>
        <w:spacing w:line="520" w:lineRule="exact"/>
        <w:ind w:firstLineChars="200" w:firstLine="482"/>
        <w:rPr>
          <w:rFonts w:asciiTheme="minorEastAsia" w:eastAsiaTheme="minorEastAsia" w:hAnsiTheme="minorEastAsia" w:cs="宋体"/>
          <w:b/>
          <w:sz w:val="24"/>
        </w:rPr>
      </w:pPr>
      <w:r w:rsidRPr="00141169">
        <w:rPr>
          <w:rFonts w:asciiTheme="minorEastAsia" w:eastAsiaTheme="minorEastAsia" w:hAnsiTheme="minorEastAsia" w:cs="宋体" w:hint="eastAsia"/>
          <w:b/>
          <w:sz w:val="24"/>
        </w:rPr>
        <w:t>二、服务内容及技术参数</w:t>
      </w:r>
    </w:p>
    <w:p w:rsidR="00BD5B74" w:rsidRPr="00141169" w:rsidRDefault="00BD5B74" w:rsidP="00BD5B74">
      <w:pPr>
        <w:spacing w:line="520" w:lineRule="exact"/>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1.医院现有电脑及打印机维修维护外包服务</w:t>
      </w:r>
    </w:p>
    <w:p w:rsidR="00BD5B74" w:rsidRPr="00141169" w:rsidRDefault="00BD5B74" w:rsidP="00BD5B74">
      <w:pPr>
        <w:spacing w:line="520" w:lineRule="exact"/>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（1）服务方式：供应商以每月固定费用方式将医院内的现有打印机及电脑承包进行全面维修维护。</w:t>
      </w:r>
    </w:p>
    <w:p w:rsidR="00BD5B74" w:rsidRPr="00141169" w:rsidRDefault="00BD5B74" w:rsidP="00BD5B74">
      <w:pPr>
        <w:spacing w:line="520" w:lineRule="exact"/>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（2）服务范围：医院所有院区内的现有打印机及电脑维护，不限使用年限，如无法维修需经得分管领导、科室及信息科共同签字确认。</w:t>
      </w:r>
    </w:p>
    <w:p w:rsidR="00BD5B74" w:rsidRPr="00141169" w:rsidRDefault="00BD5B74" w:rsidP="00BD5B74">
      <w:pPr>
        <w:spacing w:line="520" w:lineRule="exact"/>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（3）现有电脑及打印机维护清单如下。</w:t>
      </w:r>
    </w:p>
    <w:tbl>
      <w:tblPr>
        <w:tblpPr w:leftFromText="180" w:rightFromText="180" w:vertAnchor="text" w:horzAnchor="margin" w:tblpXSpec="center" w:tblpY="14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1"/>
        <w:gridCol w:w="2507"/>
        <w:gridCol w:w="5045"/>
      </w:tblGrid>
      <w:tr w:rsidR="00BD5B74" w:rsidRPr="00141169" w:rsidTr="00BD5B74">
        <w:trPr>
          <w:trHeight w:val="682"/>
        </w:trPr>
        <w:tc>
          <w:tcPr>
            <w:tcW w:w="7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序号</w:t>
            </w:r>
          </w:p>
        </w:tc>
        <w:tc>
          <w:tcPr>
            <w:tcW w:w="25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服务内容</w:t>
            </w:r>
          </w:p>
        </w:tc>
        <w:tc>
          <w:tcPr>
            <w:tcW w:w="50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所含内容</w:t>
            </w:r>
          </w:p>
        </w:tc>
      </w:tr>
      <w:tr w:rsidR="00BD5B74" w:rsidRPr="00141169" w:rsidTr="00BD5B74">
        <w:trPr>
          <w:trHeight w:val="450"/>
        </w:trPr>
        <w:tc>
          <w:tcPr>
            <w:tcW w:w="7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1</w:t>
            </w:r>
          </w:p>
        </w:tc>
        <w:tc>
          <w:tcPr>
            <w:tcW w:w="25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tabs>
                <w:tab w:val="left" w:pos="7665"/>
              </w:tabs>
              <w:jc w:val="left"/>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现有</w:t>
            </w:r>
            <w:proofErr w:type="gramStart"/>
            <w:r w:rsidRPr="00141169">
              <w:rPr>
                <w:rFonts w:asciiTheme="minorEastAsia" w:eastAsiaTheme="minorEastAsia" w:hAnsiTheme="minorEastAsia" w:cs="宋体" w:hint="eastAsia"/>
                <w:bCs/>
                <w:sz w:val="24"/>
              </w:rPr>
              <w:t>电脑维保</w:t>
            </w:r>
            <w:proofErr w:type="gramEnd"/>
          </w:p>
        </w:tc>
        <w:tc>
          <w:tcPr>
            <w:tcW w:w="50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D5B74" w:rsidRPr="00141169" w:rsidRDefault="00BD5B74" w:rsidP="00BD5B74">
            <w:pPr>
              <w:spacing w:line="360" w:lineRule="auto"/>
              <w:jc w:val="left"/>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包括医院所有电脑零配件更换以及日常保养维护等内容包干服务。</w:t>
            </w:r>
          </w:p>
        </w:tc>
      </w:tr>
      <w:tr w:rsidR="00BD5B74" w:rsidRPr="00141169" w:rsidTr="00BD5B74">
        <w:trPr>
          <w:trHeight w:val="57"/>
        </w:trPr>
        <w:tc>
          <w:tcPr>
            <w:tcW w:w="7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2</w:t>
            </w:r>
          </w:p>
        </w:tc>
        <w:tc>
          <w:tcPr>
            <w:tcW w:w="25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jc w:val="left"/>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现有</w:t>
            </w:r>
            <w:proofErr w:type="gramStart"/>
            <w:r w:rsidRPr="00141169">
              <w:rPr>
                <w:rFonts w:asciiTheme="minorEastAsia" w:eastAsiaTheme="minorEastAsia" w:hAnsiTheme="minorEastAsia" w:cs="宋体" w:hint="eastAsia"/>
                <w:bCs/>
                <w:sz w:val="24"/>
              </w:rPr>
              <w:t>打印机维保</w:t>
            </w:r>
            <w:proofErr w:type="gramEnd"/>
          </w:p>
        </w:tc>
        <w:tc>
          <w:tcPr>
            <w:tcW w:w="50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D5B74" w:rsidRPr="00141169" w:rsidRDefault="00BD5B74" w:rsidP="00BD5B74">
            <w:pPr>
              <w:spacing w:line="360" w:lineRule="auto"/>
              <w:jc w:val="left"/>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包括医院所有打印机零配件更换以及日常保养维护等内容包干服务。</w:t>
            </w:r>
          </w:p>
        </w:tc>
      </w:tr>
      <w:tr w:rsidR="00BD5B74" w:rsidRPr="00141169" w:rsidTr="00BD5B74">
        <w:trPr>
          <w:trHeight w:val="542"/>
        </w:trPr>
        <w:tc>
          <w:tcPr>
            <w:tcW w:w="7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3</w:t>
            </w:r>
          </w:p>
        </w:tc>
        <w:tc>
          <w:tcPr>
            <w:tcW w:w="25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jc w:val="left"/>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现有</w:t>
            </w:r>
            <w:proofErr w:type="gramStart"/>
            <w:r w:rsidRPr="00141169">
              <w:rPr>
                <w:rFonts w:asciiTheme="minorEastAsia" w:eastAsiaTheme="minorEastAsia" w:hAnsiTheme="minorEastAsia" w:cs="宋体" w:hint="eastAsia"/>
                <w:bCs/>
                <w:sz w:val="24"/>
              </w:rPr>
              <w:t>复印机维保</w:t>
            </w:r>
            <w:proofErr w:type="gramEnd"/>
          </w:p>
        </w:tc>
        <w:tc>
          <w:tcPr>
            <w:tcW w:w="50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spacing w:line="360" w:lineRule="auto"/>
              <w:jc w:val="left"/>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包括医院所有复印机零配件更换以及日常保养维护等内容包干服务。</w:t>
            </w:r>
          </w:p>
        </w:tc>
      </w:tr>
      <w:tr w:rsidR="00BD5B74" w:rsidRPr="00141169" w:rsidTr="00BD5B74">
        <w:trPr>
          <w:trHeight w:val="938"/>
        </w:trPr>
        <w:tc>
          <w:tcPr>
            <w:tcW w:w="7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074D9B">
            <w:pPr>
              <w:widowControl/>
              <w:spacing w:line="276" w:lineRule="auto"/>
              <w:jc w:val="center"/>
              <w:textAlignment w:val="cente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4</w:t>
            </w:r>
          </w:p>
        </w:tc>
        <w:tc>
          <w:tcPr>
            <w:tcW w:w="25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spacing w:line="360" w:lineRule="auto"/>
              <w:jc w:val="left"/>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现有速印</w:t>
            </w:r>
            <w:proofErr w:type="gramStart"/>
            <w:r w:rsidRPr="00141169">
              <w:rPr>
                <w:rFonts w:asciiTheme="minorEastAsia" w:eastAsiaTheme="minorEastAsia" w:hAnsiTheme="minorEastAsia" w:cs="宋体" w:hint="eastAsia"/>
                <w:bCs/>
                <w:sz w:val="24"/>
              </w:rPr>
              <w:t>机维保</w:t>
            </w:r>
            <w:proofErr w:type="gramEnd"/>
          </w:p>
        </w:tc>
        <w:tc>
          <w:tcPr>
            <w:tcW w:w="50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D5B74" w:rsidRPr="00141169" w:rsidRDefault="00BD5B74" w:rsidP="00BD5B74">
            <w:pPr>
              <w:spacing w:line="360" w:lineRule="auto"/>
              <w:jc w:val="left"/>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包括医院</w:t>
            </w:r>
            <w:r w:rsidR="00E25549" w:rsidRPr="00141169">
              <w:rPr>
                <w:rFonts w:asciiTheme="minorEastAsia" w:eastAsiaTheme="minorEastAsia" w:hAnsiTheme="minorEastAsia" w:cs="宋体" w:hint="eastAsia"/>
                <w:bCs/>
                <w:sz w:val="24"/>
              </w:rPr>
              <w:t>速印</w:t>
            </w:r>
            <w:r w:rsidRPr="00141169">
              <w:rPr>
                <w:rFonts w:asciiTheme="minorEastAsia" w:eastAsiaTheme="minorEastAsia" w:hAnsiTheme="minorEastAsia" w:cs="宋体" w:hint="eastAsia"/>
                <w:bCs/>
                <w:sz w:val="24"/>
              </w:rPr>
              <w:t>机零配件更换以及日常保养维护等内容包干服务。</w:t>
            </w:r>
          </w:p>
        </w:tc>
      </w:tr>
      <w:tr w:rsidR="00E25549" w:rsidRPr="00141169" w:rsidTr="00BD5B74">
        <w:trPr>
          <w:trHeight w:val="938"/>
        </w:trPr>
        <w:tc>
          <w:tcPr>
            <w:tcW w:w="7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25549" w:rsidRPr="00141169" w:rsidRDefault="00E25549" w:rsidP="00074D9B">
            <w:pPr>
              <w:widowControl/>
              <w:spacing w:line="276" w:lineRule="auto"/>
              <w:jc w:val="center"/>
              <w:textAlignment w:val="cente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lastRenderedPageBreak/>
              <w:t>5</w:t>
            </w:r>
          </w:p>
        </w:tc>
        <w:tc>
          <w:tcPr>
            <w:tcW w:w="25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25549" w:rsidRPr="00141169" w:rsidRDefault="00E25549">
            <w:pP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现有医用</w:t>
            </w:r>
            <w:proofErr w:type="gramStart"/>
            <w:r w:rsidRPr="00141169">
              <w:rPr>
                <w:rFonts w:asciiTheme="minorEastAsia" w:eastAsiaTheme="minorEastAsia" w:hAnsiTheme="minorEastAsia" w:cs="宋体" w:hint="eastAsia"/>
                <w:bCs/>
                <w:sz w:val="24"/>
              </w:rPr>
              <w:t>推车维保</w:t>
            </w:r>
            <w:proofErr w:type="gramEnd"/>
          </w:p>
        </w:tc>
        <w:tc>
          <w:tcPr>
            <w:tcW w:w="50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E25549" w:rsidRPr="00141169" w:rsidRDefault="00E25549" w:rsidP="00074D9B">
            <w:pPr>
              <w:spacing w:line="360" w:lineRule="auto"/>
              <w:jc w:val="left"/>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包括医院医用推车零配件更换以及日常保养维护等内容包干服务。</w:t>
            </w:r>
          </w:p>
        </w:tc>
      </w:tr>
      <w:tr w:rsidR="00E25549" w:rsidRPr="00141169" w:rsidTr="00145734">
        <w:trPr>
          <w:trHeight w:val="938"/>
        </w:trPr>
        <w:tc>
          <w:tcPr>
            <w:tcW w:w="7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25549" w:rsidRPr="00141169" w:rsidRDefault="00E25549" w:rsidP="00145734">
            <w:pPr>
              <w:widowControl/>
              <w:spacing w:line="276" w:lineRule="auto"/>
              <w:jc w:val="center"/>
              <w:textAlignment w:val="cente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6</w:t>
            </w:r>
          </w:p>
        </w:tc>
        <w:tc>
          <w:tcPr>
            <w:tcW w:w="25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25549" w:rsidRPr="00141169" w:rsidRDefault="00E25549">
            <w:pP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现有电子</w:t>
            </w:r>
            <w:proofErr w:type="gramStart"/>
            <w:r w:rsidRPr="00141169">
              <w:rPr>
                <w:rFonts w:asciiTheme="minorEastAsia" w:eastAsiaTheme="minorEastAsia" w:hAnsiTheme="minorEastAsia" w:cs="宋体" w:hint="eastAsia"/>
                <w:bCs/>
                <w:sz w:val="24"/>
              </w:rPr>
              <w:t>白板维保</w:t>
            </w:r>
            <w:proofErr w:type="gramEnd"/>
          </w:p>
        </w:tc>
        <w:tc>
          <w:tcPr>
            <w:tcW w:w="50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E25549" w:rsidRPr="00141169" w:rsidRDefault="00E25549" w:rsidP="00145734">
            <w:pPr>
              <w:spacing w:line="360" w:lineRule="auto"/>
              <w:jc w:val="left"/>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包括医院电子白板零配件更换以及日常保养维护等内容包干服务。</w:t>
            </w:r>
          </w:p>
        </w:tc>
      </w:tr>
      <w:tr w:rsidR="00E25549" w:rsidRPr="00141169" w:rsidTr="00145734">
        <w:trPr>
          <w:trHeight w:val="938"/>
        </w:trPr>
        <w:tc>
          <w:tcPr>
            <w:tcW w:w="78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25549" w:rsidRPr="00141169" w:rsidRDefault="00E25549" w:rsidP="00145734">
            <w:pPr>
              <w:widowControl/>
              <w:spacing w:line="276" w:lineRule="auto"/>
              <w:jc w:val="center"/>
              <w:textAlignment w:val="cente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7</w:t>
            </w:r>
          </w:p>
        </w:tc>
        <w:tc>
          <w:tcPr>
            <w:tcW w:w="250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25549" w:rsidRPr="00141169" w:rsidRDefault="00E25549">
            <w:pPr>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现有视屏一体</w:t>
            </w:r>
            <w:proofErr w:type="gramStart"/>
            <w:r w:rsidRPr="00141169">
              <w:rPr>
                <w:rFonts w:asciiTheme="minorEastAsia" w:eastAsiaTheme="minorEastAsia" w:hAnsiTheme="minorEastAsia" w:cs="宋体" w:hint="eastAsia"/>
                <w:bCs/>
                <w:sz w:val="24"/>
              </w:rPr>
              <w:t>机维保</w:t>
            </w:r>
            <w:proofErr w:type="gramEnd"/>
          </w:p>
        </w:tc>
        <w:tc>
          <w:tcPr>
            <w:tcW w:w="504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E25549" w:rsidRPr="00141169" w:rsidRDefault="00E25549" w:rsidP="00145734">
            <w:pPr>
              <w:spacing w:line="360" w:lineRule="auto"/>
              <w:jc w:val="left"/>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包括医院视屏一体机零配件更换以及日常保养维护等内容包干服务。</w:t>
            </w:r>
          </w:p>
        </w:tc>
      </w:tr>
    </w:tbl>
    <w:p w:rsidR="00BD5B74" w:rsidRPr="00141169" w:rsidRDefault="00BD5B74" w:rsidP="00BD5B74">
      <w:pPr>
        <w:spacing w:line="360" w:lineRule="auto"/>
        <w:ind w:firstLineChars="200" w:firstLine="482"/>
        <w:rPr>
          <w:rFonts w:asciiTheme="minorEastAsia" w:eastAsiaTheme="minorEastAsia" w:hAnsiTheme="minorEastAsia" w:cs="仿宋_GB2312"/>
          <w:b/>
          <w:sz w:val="24"/>
        </w:rPr>
      </w:pPr>
      <w:r w:rsidRPr="00141169">
        <w:rPr>
          <w:rFonts w:asciiTheme="minorEastAsia" w:eastAsiaTheme="minorEastAsia" w:hAnsiTheme="minorEastAsia" w:cs="仿宋_GB2312" w:hint="eastAsia"/>
          <w:b/>
          <w:sz w:val="24"/>
        </w:rPr>
        <w:t>2、打印机租赁服务1</w:t>
      </w:r>
      <w:r w:rsidRPr="00141169">
        <w:rPr>
          <w:rFonts w:asciiTheme="minorEastAsia" w:eastAsiaTheme="minorEastAsia" w:hAnsiTheme="minorEastAsia" w:cs="仿宋_GB2312" w:hint="eastAsia"/>
          <w:bCs/>
          <w:sz w:val="24"/>
        </w:rPr>
        <w:t>（按打印页数计费方式）</w:t>
      </w:r>
    </w:p>
    <w:p w:rsidR="00BD5B74" w:rsidRPr="00141169" w:rsidRDefault="00BD5B74" w:rsidP="00BD5B74">
      <w:pPr>
        <w:spacing w:line="360" w:lineRule="auto"/>
        <w:ind w:firstLineChars="200" w:firstLine="480"/>
        <w:rPr>
          <w:rFonts w:asciiTheme="minorEastAsia" w:eastAsiaTheme="minorEastAsia" w:hAnsiTheme="minorEastAsia" w:cs="仿宋_GB2312"/>
          <w:bCs/>
          <w:sz w:val="24"/>
        </w:rPr>
      </w:pPr>
      <w:r w:rsidRPr="00141169">
        <w:rPr>
          <w:rFonts w:asciiTheme="minorEastAsia" w:eastAsiaTheme="minorEastAsia" w:hAnsiTheme="minorEastAsia" w:cs="仿宋_GB2312" w:hint="eastAsia"/>
          <w:bCs/>
          <w:sz w:val="24"/>
        </w:rPr>
        <w:t>该部分租赁服务由供应商提供满足要求的打印机、原装耗材、纸张、服务期间内的维修维护及配件，同时配备相应的管理及维护人员。按实际打印的纸张数量来计费。打印机数量满足医院业务发展需要。</w:t>
      </w:r>
    </w:p>
    <w:tbl>
      <w:tblPr>
        <w:tblpPr w:leftFromText="180" w:rightFromText="180" w:vertAnchor="text" w:horzAnchor="margin" w:tblpXSpec="center" w:tblpY="146"/>
        <w:tblOverlap w:val="never"/>
        <w:tblW w:w="7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1150"/>
        <w:gridCol w:w="5670"/>
      </w:tblGrid>
      <w:tr w:rsidR="00BD5B74" w:rsidRPr="00141169" w:rsidTr="00E710B8">
        <w:trPr>
          <w:trHeight w:val="821"/>
        </w:trPr>
        <w:tc>
          <w:tcPr>
            <w:tcW w:w="7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序号</w:t>
            </w:r>
          </w:p>
        </w:tc>
        <w:tc>
          <w:tcPr>
            <w:tcW w:w="11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服务内容</w:t>
            </w:r>
          </w:p>
        </w:tc>
        <w:tc>
          <w:tcPr>
            <w:tcW w:w="56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打印设备配置要求</w:t>
            </w:r>
          </w:p>
        </w:tc>
      </w:tr>
      <w:tr w:rsidR="00BD5B74" w:rsidRPr="00141169" w:rsidTr="008853BF">
        <w:trPr>
          <w:trHeight w:val="401"/>
        </w:trPr>
        <w:tc>
          <w:tcPr>
            <w:tcW w:w="7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1</w:t>
            </w:r>
          </w:p>
        </w:tc>
        <w:tc>
          <w:tcPr>
            <w:tcW w:w="11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A4幅面黑白打印输出</w:t>
            </w:r>
          </w:p>
        </w:tc>
        <w:tc>
          <w:tcPr>
            <w:tcW w:w="56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DC75F3" w:rsidRPr="00141169" w:rsidRDefault="007A7D91" w:rsidP="00DC75F3">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2.1.1</w:t>
            </w:r>
            <w:r w:rsidR="00DC75F3" w:rsidRPr="00141169">
              <w:rPr>
                <w:rFonts w:asciiTheme="minorEastAsia" w:eastAsiaTheme="minorEastAsia" w:hAnsiTheme="minorEastAsia" w:cs="宋体" w:hint="eastAsia"/>
                <w:kern w:val="0"/>
                <w:szCs w:val="21"/>
              </w:rPr>
              <w:t>打</w:t>
            </w:r>
            <w:r w:rsidR="00DC75F3" w:rsidRPr="008D18BB">
              <w:rPr>
                <w:rFonts w:asciiTheme="minorEastAsia" w:eastAsiaTheme="minorEastAsia" w:hAnsiTheme="minorEastAsia" w:cs="宋体" w:hint="eastAsia"/>
                <w:kern w:val="0"/>
                <w:szCs w:val="21"/>
              </w:rPr>
              <w:t>印机要</w:t>
            </w:r>
            <w:r w:rsidR="00DC75F3" w:rsidRPr="00141169">
              <w:rPr>
                <w:rFonts w:asciiTheme="minorEastAsia" w:eastAsiaTheme="minorEastAsia" w:hAnsiTheme="minorEastAsia" w:cs="宋体" w:hint="eastAsia"/>
                <w:kern w:val="0"/>
                <w:szCs w:val="21"/>
              </w:rPr>
              <w:t>求</w:t>
            </w:r>
            <w:r w:rsidR="008D18BB" w:rsidRPr="008D18BB">
              <w:rPr>
                <w:rFonts w:asciiTheme="minorEastAsia" w:eastAsiaTheme="minorEastAsia" w:hAnsiTheme="minorEastAsia" w:cs="宋体" w:hint="eastAsia"/>
                <w:kern w:val="0"/>
                <w:szCs w:val="21"/>
              </w:rPr>
              <w:t>（喷墨或激光打印二选一）</w:t>
            </w:r>
          </w:p>
          <w:p w:rsidR="00BD5B74" w:rsidRPr="00141169" w:rsidRDefault="007A7D91" w:rsidP="00DC75F3">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2.1.1</w:t>
            </w:r>
            <w:r w:rsidR="00DC75F3" w:rsidRPr="00141169">
              <w:rPr>
                <w:rFonts w:asciiTheme="minorEastAsia" w:eastAsiaTheme="minorEastAsia" w:hAnsiTheme="minorEastAsia" w:cs="宋体" w:hint="eastAsia"/>
                <w:kern w:val="0"/>
                <w:szCs w:val="21"/>
              </w:rPr>
              <w:t>.1</w:t>
            </w:r>
            <w:r w:rsidR="00BD5B74" w:rsidRPr="00141169">
              <w:rPr>
                <w:rFonts w:asciiTheme="minorEastAsia" w:eastAsiaTheme="minorEastAsia" w:hAnsiTheme="minorEastAsia" w:cs="宋体" w:hint="eastAsia"/>
                <w:kern w:val="0"/>
                <w:szCs w:val="21"/>
              </w:rPr>
              <w:t>若为喷墨打印机：</w:t>
            </w:r>
          </w:p>
          <w:p w:rsidR="00DC75F3" w:rsidRPr="00141169" w:rsidRDefault="00DC75F3" w:rsidP="00DC75F3">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7A7D91" w:rsidRPr="00141169">
              <w:rPr>
                <w:rFonts w:asciiTheme="minorEastAsia" w:eastAsiaTheme="minorEastAsia" w:hAnsiTheme="minorEastAsia" w:cs="宋体" w:hint="eastAsia"/>
                <w:kern w:val="0"/>
                <w:szCs w:val="21"/>
              </w:rPr>
              <w:t>2.1.1</w:t>
            </w:r>
            <w:r w:rsidRPr="00141169">
              <w:rPr>
                <w:rFonts w:asciiTheme="minorEastAsia" w:eastAsiaTheme="minorEastAsia" w:hAnsiTheme="minorEastAsia" w:cs="宋体" w:hint="eastAsia"/>
                <w:kern w:val="0"/>
                <w:szCs w:val="21"/>
              </w:rPr>
              <w:t>.1.1打印速度≥黑白34ppm（经济模式）。</w:t>
            </w:r>
          </w:p>
          <w:p w:rsidR="00DC75F3" w:rsidRPr="00141169" w:rsidRDefault="00DC75F3" w:rsidP="00DC75F3">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7A7D91" w:rsidRPr="00141169">
              <w:rPr>
                <w:rFonts w:asciiTheme="minorEastAsia" w:eastAsiaTheme="minorEastAsia" w:hAnsiTheme="minorEastAsia" w:cs="宋体" w:hint="eastAsia"/>
                <w:kern w:val="0"/>
                <w:szCs w:val="21"/>
              </w:rPr>
              <w:t>2.1.1</w:t>
            </w:r>
            <w:r w:rsidRPr="00141169">
              <w:rPr>
                <w:rFonts w:asciiTheme="minorEastAsia" w:eastAsiaTheme="minorEastAsia" w:hAnsiTheme="minorEastAsia" w:cs="宋体" w:hint="eastAsia"/>
                <w:kern w:val="0"/>
                <w:szCs w:val="21"/>
              </w:rPr>
              <w:t>.1.2首页输出时间≤5.38秒。</w:t>
            </w:r>
          </w:p>
          <w:p w:rsidR="00DC75F3" w:rsidRPr="00141169" w:rsidRDefault="00DC75F3" w:rsidP="00DC75F3">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7A7D91" w:rsidRPr="00141169">
              <w:rPr>
                <w:rFonts w:asciiTheme="minorEastAsia" w:eastAsiaTheme="minorEastAsia" w:hAnsiTheme="minorEastAsia" w:cs="宋体" w:hint="eastAsia"/>
                <w:kern w:val="0"/>
                <w:szCs w:val="21"/>
              </w:rPr>
              <w:t>2.1.1</w:t>
            </w:r>
            <w:r w:rsidRPr="00141169">
              <w:rPr>
                <w:rFonts w:asciiTheme="minorEastAsia" w:eastAsiaTheme="minorEastAsia" w:hAnsiTheme="minorEastAsia" w:cs="宋体" w:hint="eastAsia"/>
                <w:kern w:val="0"/>
                <w:szCs w:val="21"/>
              </w:rPr>
              <w:t>.1.3带有智能墨滴变换技术，最大打印分辨率≥1440×720 dpi。</w:t>
            </w:r>
          </w:p>
          <w:p w:rsidR="00DC75F3" w:rsidRPr="00141169" w:rsidRDefault="00DC75F3" w:rsidP="00DC75F3">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7A7D91" w:rsidRPr="00141169">
              <w:rPr>
                <w:rFonts w:asciiTheme="minorEastAsia" w:eastAsiaTheme="minorEastAsia" w:hAnsiTheme="minorEastAsia" w:cs="宋体" w:hint="eastAsia"/>
                <w:kern w:val="0"/>
                <w:szCs w:val="21"/>
              </w:rPr>
              <w:t>2.1.1</w:t>
            </w:r>
            <w:r w:rsidRPr="00141169">
              <w:rPr>
                <w:rFonts w:asciiTheme="minorEastAsia" w:eastAsiaTheme="minorEastAsia" w:hAnsiTheme="minorEastAsia" w:cs="宋体" w:hint="eastAsia"/>
                <w:kern w:val="0"/>
                <w:szCs w:val="21"/>
              </w:rPr>
              <w:t>.1.4打印方式：按需喷墨（微压电打印技术）。</w:t>
            </w:r>
          </w:p>
          <w:p w:rsidR="00DC75F3" w:rsidRPr="00141169" w:rsidRDefault="00DC75F3" w:rsidP="00DC75F3">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7A7D91" w:rsidRPr="00141169">
              <w:rPr>
                <w:rFonts w:asciiTheme="minorEastAsia" w:eastAsiaTheme="minorEastAsia" w:hAnsiTheme="minorEastAsia" w:cs="宋体" w:hint="eastAsia"/>
                <w:kern w:val="0"/>
                <w:szCs w:val="21"/>
              </w:rPr>
              <w:t>2.1.1</w:t>
            </w:r>
            <w:r w:rsidRPr="00141169">
              <w:rPr>
                <w:rFonts w:asciiTheme="minorEastAsia" w:eastAsiaTheme="minorEastAsia" w:hAnsiTheme="minorEastAsia" w:cs="宋体" w:hint="eastAsia"/>
                <w:kern w:val="0"/>
                <w:szCs w:val="21"/>
              </w:rPr>
              <w:t>.1.5打印机USB接口：高速USB（兼容USB2.0）；网络接口100BASE-TX/10BASE-T。</w:t>
            </w:r>
          </w:p>
          <w:p w:rsidR="00DC75F3" w:rsidRPr="00141169" w:rsidRDefault="007A7D91" w:rsidP="00DC75F3">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2.1.1</w:t>
            </w:r>
            <w:r w:rsidR="00DC75F3" w:rsidRPr="00141169">
              <w:rPr>
                <w:rFonts w:asciiTheme="minorEastAsia" w:eastAsiaTheme="minorEastAsia" w:hAnsiTheme="minorEastAsia" w:cs="宋体" w:hint="eastAsia"/>
                <w:kern w:val="0"/>
                <w:szCs w:val="21"/>
              </w:rPr>
              <w:t>.1.6耗电功率：打印≤12W，待机≤2.5W。</w:t>
            </w:r>
          </w:p>
          <w:p w:rsidR="00DC75F3" w:rsidRPr="00141169" w:rsidRDefault="007A7D91" w:rsidP="005C5F21">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2.1.1</w:t>
            </w:r>
            <w:r w:rsidR="005C5F21" w:rsidRPr="00141169">
              <w:rPr>
                <w:rFonts w:asciiTheme="minorEastAsia" w:eastAsiaTheme="minorEastAsia" w:hAnsiTheme="minorEastAsia" w:cs="宋体" w:hint="eastAsia"/>
                <w:kern w:val="0"/>
                <w:szCs w:val="21"/>
              </w:rPr>
              <w:t>.2</w:t>
            </w:r>
            <w:r w:rsidR="00DC75F3" w:rsidRPr="00141169">
              <w:rPr>
                <w:rFonts w:asciiTheme="minorEastAsia" w:eastAsiaTheme="minorEastAsia" w:hAnsiTheme="minorEastAsia" w:cs="宋体" w:hint="eastAsia"/>
                <w:kern w:val="0"/>
                <w:szCs w:val="21"/>
              </w:rPr>
              <w:t>若为激光打印机：</w:t>
            </w:r>
          </w:p>
          <w:p w:rsidR="00DC75F3" w:rsidRPr="00141169" w:rsidRDefault="00DC75F3" w:rsidP="005C5F21">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7A7D91" w:rsidRPr="00141169">
              <w:rPr>
                <w:rFonts w:asciiTheme="minorEastAsia" w:eastAsiaTheme="minorEastAsia" w:hAnsiTheme="minorEastAsia" w:cs="宋体" w:hint="eastAsia"/>
                <w:kern w:val="0"/>
                <w:szCs w:val="21"/>
              </w:rPr>
              <w:t>2.1.1</w:t>
            </w:r>
            <w:r w:rsidR="005C5F21" w:rsidRPr="00141169">
              <w:rPr>
                <w:rFonts w:asciiTheme="minorEastAsia" w:eastAsiaTheme="minorEastAsia" w:hAnsiTheme="minorEastAsia" w:cs="宋体" w:hint="eastAsia"/>
                <w:kern w:val="0"/>
                <w:szCs w:val="21"/>
              </w:rPr>
              <w:t>.2.</w:t>
            </w:r>
            <w:r w:rsidRPr="00141169">
              <w:rPr>
                <w:rFonts w:asciiTheme="minorEastAsia" w:eastAsiaTheme="minorEastAsia" w:hAnsiTheme="minorEastAsia" w:cs="宋体" w:hint="eastAsia"/>
                <w:kern w:val="0"/>
                <w:szCs w:val="21"/>
              </w:rPr>
              <w:t>1打印速度≥40页/分钟。</w:t>
            </w:r>
          </w:p>
          <w:p w:rsidR="00DC75F3" w:rsidRPr="00141169" w:rsidRDefault="00DC75F3" w:rsidP="005C5F21">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7A7D91" w:rsidRPr="00141169">
              <w:rPr>
                <w:rFonts w:asciiTheme="minorEastAsia" w:eastAsiaTheme="minorEastAsia" w:hAnsiTheme="minorEastAsia" w:cs="宋体" w:hint="eastAsia"/>
                <w:kern w:val="0"/>
                <w:szCs w:val="21"/>
              </w:rPr>
              <w:t>2.1.1</w:t>
            </w:r>
            <w:r w:rsidR="005C5F21" w:rsidRPr="00141169">
              <w:rPr>
                <w:rFonts w:asciiTheme="minorEastAsia" w:eastAsiaTheme="minorEastAsia" w:hAnsiTheme="minorEastAsia" w:cs="宋体" w:hint="eastAsia"/>
                <w:kern w:val="0"/>
                <w:szCs w:val="21"/>
              </w:rPr>
              <w:t>.2.</w:t>
            </w:r>
            <w:r w:rsidRPr="00141169">
              <w:rPr>
                <w:rFonts w:asciiTheme="minorEastAsia" w:eastAsiaTheme="minorEastAsia" w:hAnsiTheme="minorEastAsia" w:cs="宋体" w:hint="eastAsia"/>
                <w:kern w:val="0"/>
                <w:szCs w:val="21"/>
              </w:rPr>
              <w:t>2首页输出时间≤5.7秒。</w:t>
            </w:r>
          </w:p>
          <w:p w:rsidR="00DC75F3" w:rsidRPr="00141169" w:rsidRDefault="00DC75F3" w:rsidP="005C5F21">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7A7D91" w:rsidRPr="00141169">
              <w:rPr>
                <w:rFonts w:asciiTheme="minorEastAsia" w:eastAsiaTheme="minorEastAsia" w:hAnsiTheme="minorEastAsia" w:cs="宋体" w:hint="eastAsia"/>
                <w:kern w:val="0"/>
                <w:szCs w:val="21"/>
              </w:rPr>
              <w:t>2.1.1</w:t>
            </w:r>
            <w:r w:rsidR="005C5F21" w:rsidRPr="00141169">
              <w:rPr>
                <w:rFonts w:asciiTheme="minorEastAsia" w:eastAsiaTheme="minorEastAsia" w:hAnsiTheme="minorEastAsia" w:cs="宋体" w:hint="eastAsia"/>
                <w:kern w:val="0"/>
                <w:szCs w:val="21"/>
              </w:rPr>
              <w:t>.2.</w:t>
            </w:r>
            <w:r w:rsidRPr="00141169">
              <w:rPr>
                <w:rFonts w:asciiTheme="minorEastAsia" w:eastAsiaTheme="minorEastAsia" w:hAnsiTheme="minorEastAsia" w:cs="宋体" w:hint="eastAsia"/>
                <w:kern w:val="0"/>
                <w:szCs w:val="21"/>
              </w:rPr>
              <w:t>3打印分辨率≥4800×600dpi 。</w:t>
            </w:r>
          </w:p>
          <w:p w:rsidR="00DC75F3" w:rsidRPr="00141169" w:rsidRDefault="007A7D91" w:rsidP="005C5F21">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2.1.1</w:t>
            </w:r>
            <w:r w:rsidR="005C5F21" w:rsidRPr="00141169">
              <w:rPr>
                <w:rFonts w:asciiTheme="minorEastAsia" w:eastAsiaTheme="minorEastAsia" w:hAnsiTheme="minorEastAsia" w:cs="宋体" w:hint="eastAsia"/>
                <w:kern w:val="0"/>
                <w:szCs w:val="21"/>
              </w:rPr>
              <w:t>.2.</w:t>
            </w:r>
            <w:r w:rsidR="00DC75F3" w:rsidRPr="00141169">
              <w:rPr>
                <w:rFonts w:asciiTheme="minorEastAsia" w:eastAsiaTheme="minorEastAsia" w:hAnsiTheme="minorEastAsia" w:cs="宋体" w:hint="eastAsia"/>
                <w:kern w:val="0"/>
                <w:szCs w:val="21"/>
              </w:rPr>
              <w:t>4处理器≥1200MHz 。</w:t>
            </w:r>
          </w:p>
          <w:p w:rsidR="00DC75F3" w:rsidRPr="00141169" w:rsidRDefault="007A7D91" w:rsidP="005C5F21">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2.1.1</w:t>
            </w:r>
            <w:r w:rsidR="005C5F21" w:rsidRPr="00141169">
              <w:rPr>
                <w:rFonts w:asciiTheme="minorEastAsia" w:eastAsiaTheme="minorEastAsia" w:hAnsiTheme="minorEastAsia" w:cs="宋体" w:hint="eastAsia"/>
                <w:kern w:val="0"/>
                <w:szCs w:val="21"/>
              </w:rPr>
              <w:t>.2.</w:t>
            </w:r>
            <w:r w:rsidR="00DC75F3" w:rsidRPr="00141169">
              <w:rPr>
                <w:rFonts w:asciiTheme="minorEastAsia" w:eastAsiaTheme="minorEastAsia" w:hAnsiTheme="minorEastAsia" w:cs="宋体" w:hint="eastAsia"/>
                <w:kern w:val="0"/>
                <w:szCs w:val="21"/>
              </w:rPr>
              <w:t>5网络功能内置10/100/1000 Base-TX千兆以太网端口；自动交换以太网。</w:t>
            </w:r>
          </w:p>
          <w:p w:rsidR="00DC75F3" w:rsidRPr="00141169" w:rsidRDefault="007A7D91" w:rsidP="00DC75F3">
            <w:pPr>
              <w:tabs>
                <w:tab w:val="left" w:pos="5670"/>
              </w:tabs>
              <w:snapToGrid w:val="0"/>
              <w:spacing w:line="400" w:lineRule="exac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2.1.1</w:t>
            </w:r>
            <w:r w:rsidR="005C5F21" w:rsidRPr="00141169">
              <w:rPr>
                <w:rFonts w:asciiTheme="minorEastAsia" w:eastAsiaTheme="minorEastAsia" w:hAnsiTheme="minorEastAsia" w:cs="宋体" w:hint="eastAsia"/>
                <w:kern w:val="0"/>
                <w:szCs w:val="21"/>
              </w:rPr>
              <w:t>.2.</w:t>
            </w:r>
            <w:r w:rsidR="00DC75F3" w:rsidRPr="00141169">
              <w:rPr>
                <w:rFonts w:asciiTheme="minorEastAsia" w:eastAsiaTheme="minorEastAsia" w:hAnsiTheme="minorEastAsia" w:cs="宋体" w:hint="eastAsia"/>
                <w:kern w:val="0"/>
                <w:szCs w:val="21"/>
              </w:rPr>
              <w:t>6内置WI-FI ，无线直连打印。</w:t>
            </w:r>
          </w:p>
          <w:p w:rsidR="00DC75F3" w:rsidRPr="00141169" w:rsidRDefault="005C5F21" w:rsidP="00DC75F3">
            <w:pPr>
              <w:tabs>
                <w:tab w:val="left" w:pos="5670"/>
              </w:tabs>
              <w:snapToGrid w:val="0"/>
              <w:spacing w:line="400" w:lineRule="exac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7A7D91" w:rsidRPr="00141169">
              <w:rPr>
                <w:rFonts w:asciiTheme="minorEastAsia" w:eastAsiaTheme="minorEastAsia" w:hAnsiTheme="minorEastAsia" w:cs="宋体" w:hint="eastAsia"/>
                <w:kern w:val="0"/>
                <w:szCs w:val="21"/>
              </w:rPr>
              <w:t>2.</w:t>
            </w:r>
            <w:r w:rsidRPr="00141169">
              <w:rPr>
                <w:rFonts w:asciiTheme="minorEastAsia" w:eastAsiaTheme="minorEastAsia" w:hAnsiTheme="minorEastAsia" w:cs="宋体" w:hint="eastAsia"/>
                <w:kern w:val="0"/>
                <w:szCs w:val="21"/>
              </w:rPr>
              <w:t>1.2</w:t>
            </w:r>
            <w:r w:rsidR="00DC75F3" w:rsidRPr="00141169">
              <w:rPr>
                <w:rFonts w:asciiTheme="minorEastAsia" w:eastAsiaTheme="minorEastAsia" w:hAnsiTheme="minorEastAsia" w:cs="宋体" w:hint="eastAsia"/>
                <w:kern w:val="0"/>
                <w:szCs w:val="21"/>
              </w:rPr>
              <w:t>报价包括机器、打印文档所消耗的耗材</w:t>
            </w:r>
            <w:r w:rsidR="004D35DA" w:rsidRPr="00141169">
              <w:rPr>
                <w:rFonts w:asciiTheme="minorEastAsia" w:eastAsiaTheme="minorEastAsia" w:hAnsiTheme="minorEastAsia" w:cs="宋体" w:hint="eastAsia"/>
                <w:kern w:val="0"/>
                <w:szCs w:val="21"/>
              </w:rPr>
              <w:t>、复印纸</w:t>
            </w:r>
            <w:r w:rsidR="008D18BB">
              <w:rPr>
                <w:rFonts w:asciiTheme="minorEastAsia" w:eastAsiaTheme="minorEastAsia" w:hAnsiTheme="minorEastAsia" w:cs="宋体" w:hint="eastAsia"/>
                <w:kern w:val="0"/>
                <w:szCs w:val="21"/>
              </w:rPr>
              <w:t>(</w:t>
            </w:r>
            <w:r w:rsidR="008D18BB" w:rsidRPr="00141169">
              <w:rPr>
                <w:rFonts w:asciiTheme="minorEastAsia" w:eastAsiaTheme="minorEastAsia" w:hAnsiTheme="minorEastAsia" w:cs="宋体" w:hint="eastAsia"/>
                <w:kern w:val="0"/>
                <w:szCs w:val="21"/>
              </w:rPr>
              <w:t>≥70g</w:t>
            </w:r>
            <w:r w:rsidR="008D18BB">
              <w:rPr>
                <w:rFonts w:asciiTheme="minorEastAsia" w:eastAsiaTheme="minorEastAsia" w:hAnsiTheme="minorEastAsia" w:cs="宋体" w:hint="eastAsia"/>
                <w:kern w:val="0"/>
                <w:szCs w:val="21"/>
              </w:rPr>
              <w:t>)</w:t>
            </w:r>
            <w:r w:rsidR="00DC75F3" w:rsidRPr="00141169">
              <w:rPr>
                <w:rFonts w:asciiTheme="minorEastAsia" w:eastAsiaTheme="minorEastAsia" w:hAnsiTheme="minorEastAsia" w:cs="宋体" w:hint="eastAsia"/>
                <w:kern w:val="0"/>
                <w:szCs w:val="21"/>
              </w:rPr>
              <w:t>、合约期间内的维修维护及配件、人工等。</w:t>
            </w:r>
          </w:p>
          <w:p w:rsidR="00BD5B74" w:rsidRPr="00141169" w:rsidRDefault="00DC75F3" w:rsidP="00011E6E">
            <w:pPr>
              <w:tabs>
                <w:tab w:val="left" w:pos="5670"/>
              </w:tabs>
              <w:snapToGrid w:val="0"/>
              <w:spacing w:line="400" w:lineRule="exact"/>
              <w:jc w:val="left"/>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lastRenderedPageBreak/>
              <w:t>★</w:t>
            </w:r>
            <w:r w:rsidR="007A7D91" w:rsidRPr="00141169">
              <w:rPr>
                <w:rFonts w:asciiTheme="minorEastAsia" w:eastAsiaTheme="minorEastAsia" w:hAnsiTheme="minorEastAsia" w:cs="宋体" w:hint="eastAsia"/>
                <w:kern w:val="0"/>
                <w:szCs w:val="21"/>
              </w:rPr>
              <w:t>2.</w:t>
            </w:r>
            <w:r w:rsidRPr="00141169">
              <w:rPr>
                <w:rFonts w:asciiTheme="minorEastAsia" w:eastAsiaTheme="minorEastAsia" w:hAnsiTheme="minorEastAsia" w:cs="宋体" w:hint="eastAsia"/>
                <w:kern w:val="0"/>
                <w:szCs w:val="21"/>
              </w:rPr>
              <w:t>1</w:t>
            </w:r>
            <w:r w:rsidR="005C5F21" w:rsidRPr="00141169">
              <w:rPr>
                <w:rFonts w:asciiTheme="minorEastAsia" w:eastAsiaTheme="minorEastAsia" w:hAnsiTheme="minorEastAsia" w:cs="宋体" w:hint="eastAsia"/>
                <w:kern w:val="0"/>
                <w:szCs w:val="21"/>
              </w:rPr>
              <w:t xml:space="preserve">.3 </w:t>
            </w:r>
            <w:r w:rsidRPr="00141169">
              <w:rPr>
                <w:rFonts w:asciiTheme="minorEastAsia" w:eastAsiaTheme="minorEastAsia" w:hAnsiTheme="minorEastAsia" w:cs="宋体" w:hint="eastAsia"/>
                <w:kern w:val="0"/>
                <w:szCs w:val="21"/>
              </w:rPr>
              <w:t>须具备自动计数功能。</w:t>
            </w:r>
          </w:p>
        </w:tc>
      </w:tr>
      <w:tr w:rsidR="00BD5B74" w:rsidRPr="00141169" w:rsidTr="00E710B8">
        <w:trPr>
          <w:trHeight w:val="684"/>
        </w:trPr>
        <w:tc>
          <w:tcPr>
            <w:tcW w:w="7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D5B74" w:rsidRPr="00141169" w:rsidRDefault="00BD5B74">
            <w:pPr>
              <w:widowControl/>
              <w:spacing w:line="276" w:lineRule="auto"/>
              <w:jc w:val="center"/>
              <w:textAlignment w:val="center"/>
              <w:rPr>
                <w:rFonts w:asciiTheme="minorEastAsia" w:eastAsiaTheme="minorEastAsia" w:hAnsiTheme="minorEastAsia" w:cs="宋体"/>
                <w:kern w:val="0"/>
                <w:szCs w:val="21"/>
              </w:rPr>
            </w:pPr>
          </w:p>
          <w:p w:rsidR="00BD5B74" w:rsidRPr="00141169" w:rsidRDefault="00BD5B74">
            <w:pPr>
              <w:widowControl/>
              <w:spacing w:line="276" w:lineRule="auto"/>
              <w:jc w:val="center"/>
              <w:textAlignment w:val="center"/>
              <w:rPr>
                <w:rFonts w:asciiTheme="minorEastAsia" w:eastAsiaTheme="minorEastAsia" w:hAnsiTheme="minorEastAsia" w:cs="宋体"/>
                <w:kern w:val="0"/>
                <w:szCs w:val="21"/>
              </w:rPr>
            </w:pPr>
          </w:p>
          <w:p w:rsidR="00BD5B74" w:rsidRPr="00141169" w:rsidRDefault="00BD5B74">
            <w:pPr>
              <w:widowControl/>
              <w:spacing w:line="276" w:lineRule="auto"/>
              <w:jc w:val="center"/>
              <w:textAlignment w:val="center"/>
              <w:rPr>
                <w:rFonts w:asciiTheme="minorEastAsia" w:eastAsiaTheme="minorEastAsia" w:hAnsiTheme="minorEastAsia" w:cs="宋体"/>
                <w:kern w:val="0"/>
                <w:szCs w:val="21"/>
              </w:rPr>
            </w:pPr>
          </w:p>
          <w:p w:rsidR="00BD5B74" w:rsidRPr="00141169" w:rsidRDefault="00BD5B74">
            <w:pPr>
              <w:widowControl/>
              <w:spacing w:line="276" w:lineRule="auto"/>
              <w:jc w:val="center"/>
              <w:textAlignment w:val="center"/>
              <w:rPr>
                <w:rFonts w:asciiTheme="minorEastAsia" w:eastAsiaTheme="minorEastAsia" w:hAnsiTheme="minorEastAsia" w:cs="宋体"/>
                <w:kern w:val="0"/>
                <w:szCs w:val="21"/>
              </w:rPr>
            </w:pPr>
          </w:p>
          <w:p w:rsidR="00BD5B74" w:rsidRPr="00141169" w:rsidRDefault="00BD5B74">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2</w:t>
            </w:r>
          </w:p>
        </w:tc>
        <w:tc>
          <w:tcPr>
            <w:tcW w:w="11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D5B74" w:rsidRPr="00141169" w:rsidRDefault="00BD5B74">
            <w:pPr>
              <w:widowControl/>
              <w:spacing w:line="276" w:lineRule="auto"/>
              <w:textAlignment w:val="center"/>
              <w:rPr>
                <w:rFonts w:asciiTheme="minorEastAsia" w:eastAsiaTheme="minorEastAsia" w:hAnsiTheme="minorEastAsia" w:cs="宋体"/>
                <w:kern w:val="0"/>
                <w:szCs w:val="21"/>
              </w:rPr>
            </w:pPr>
          </w:p>
          <w:p w:rsidR="00BD5B74" w:rsidRPr="00141169" w:rsidRDefault="00BD5B74">
            <w:pPr>
              <w:widowControl/>
              <w:spacing w:line="276" w:lineRule="auto"/>
              <w:textAlignment w:val="center"/>
              <w:rPr>
                <w:rFonts w:asciiTheme="minorEastAsia" w:eastAsiaTheme="minorEastAsia" w:hAnsiTheme="minorEastAsia" w:cs="宋体"/>
                <w:kern w:val="0"/>
                <w:szCs w:val="21"/>
              </w:rPr>
            </w:pPr>
          </w:p>
          <w:p w:rsidR="00BD5B74" w:rsidRPr="00141169" w:rsidRDefault="00BD5B74">
            <w:pPr>
              <w:widowControl/>
              <w:spacing w:line="276" w:lineRule="auto"/>
              <w:textAlignment w:val="center"/>
              <w:rPr>
                <w:rFonts w:asciiTheme="minorEastAsia" w:eastAsiaTheme="minorEastAsia" w:hAnsiTheme="minorEastAsia" w:cs="宋体"/>
                <w:kern w:val="0"/>
                <w:szCs w:val="21"/>
              </w:rPr>
            </w:pPr>
          </w:p>
          <w:p w:rsidR="00BD5B74" w:rsidRPr="00141169" w:rsidRDefault="00BD5B74">
            <w:pPr>
              <w:widowControl/>
              <w:spacing w:line="276" w:lineRule="auto"/>
              <w:textAlignment w:val="center"/>
              <w:rPr>
                <w:rFonts w:asciiTheme="minorEastAsia" w:eastAsiaTheme="minorEastAsia" w:hAnsiTheme="minorEastAsia" w:cs="宋体"/>
                <w:kern w:val="0"/>
                <w:szCs w:val="21"/>
              </w:rPr>
            </w:pPr>
          </w:p>
          <w:p w:rsidR="00BD5B74" w:rsidRPr="00141169" w:rsidRDefault="00BD5B74">
            <w:pPr>
              <w:widowControl/>
              <w:spacing w:line="276" w:lineRule="auto"/>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A4幅面彩色打印输出</w:t>
            </w:r>
          </w:p>
        </w:tc>
        <w:tc>
          <w:tcPr>
            <w:tcW w:w="56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4D35DA" w:rsidRPr="00141169" w:rsidRDefault="00F25859">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2.2.</w:t>
            </w:r>
            <w:r w:rsidR="004D35DA" w:rsidRPr="00141169">
              <w:rPr>
                <w:rFonts w:asciiTheme="minorEastAsia" w:eastAsiaTheme="minorEastAsia" w:hAnsiTheme="minorEastAsia" w:cs="宋体" w:hint="eastAsia"/>
                <w:kern w:val="0"/>
                <w:szCs w:val="21"/>
              </w:rPr>
              <w:t>1打印机要求</w:t>
            </w:r>
          </w:p>
          <w:p w:rsidR="00BD5B74" w:rsidRPr="00141169" w:rsidRDefault="006F368D">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446840" w:rsidRPr="00141169">
              <w:rPr>
                <w:rFonts w:asciiTheme="minorEastAsia" w:eastAsiaTheme="minorEastAsia" w:hAnsiTheme="minorEastAsia" w:cs="宋体" w:hint="eastAsia"/>
                <w:kern w:val="0"/>
                <w:szCs w:val="21"/>
              </w:rPr>
              <w:t>2.2.1.</w:t>
            </w:r>
            <w:r w:rsidR="00BD5B74" w:rsidRPr="00141169">
              <w:rPr>
                <w:rFonts w:asciiTheme="minorEastAsia" w:eastAsiaTheme="minorEastAsia" w:hAnsiTheme="minorEastAsia" w:cs="宋体" w:hint="eastAsia"/>
                <w:kern w:val="0"/>
                <w:szCs w:val="21"/>
              </w:rPr>
              <w:t>1</w:t>
            </w:r>
            <w:r w:rsidR="00F25859" w:rsidRPr="00141169">
              <w:rPr>
                <w:rFonts w:asciiTheme="minorEastAsia" w:eastAsiaTheme="minorEastAsia" w:hAnsiTheme="minorEastAsia" w:cs="宋体" w:hint="eastAsia"/>
                <w:kern w:val="0"/>
                <w:szCs w:val="21"/>
              </w:rPr>
              <w:t xml:space="preserve"> </w:t>
            </w:r>
            <w:r w:rsidR="00B50706" w:rsidRPr="00141169">
              <w:rPr>
                <w:rFonts w:asciiTheme="minorEastAsia" w:eastAsiaTheme="minorEastAsia" w:hAnsiTheme="minorEastAsia" w:cs="宋体" w:hint="eastAsia"/>
                <w:kern w:val="0"/>
                <w:szCs w:val="21"/>
              </w:rPr>
              <w:t>黑白彩色自动双面网络打印、黑彩同速，打印速度≥34 ppm(经济模式)；24ipm（标准模式）；</w:t>
            </w:r>
          </w:p>
          <w:p w:rsidR="00BD5B74" w:rsidRPr="00141169" w:rsidRDefault="004275E1">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446840" w:rsidRPr="00141169">
              <w:rPr>
                <w:rFonts w:asciiTheme="minorEastAsia" w:eastAsiaTheme="minorEastAsia" w:hAnsiTheme="minorEastAsia" w:cs="宋体" w:hint="eastAsia"/>
                <w:kern w:val="0"/>
                <w:szCs w:val="21"/>
              </w:rPr>
              <w:t>2.2.1.</w:t>
            </w:r>
            <w:r w:rsidR="00BD5B74" w:rsidRPr="00141169">
              <w:rPr>
                <w:rFonts w:asciiTheme="minorEastAsia" w:eastAsiaTheme="minorEastAsia" w:hAnsiTheme="minorEastAsia" w:cs="宋体" w:hint="eastAsia"/>
                <w:kern w:val="0"/>
                <w:szCs w:val="21"/>
              </w:rPr>
              <w:t>2</w:t>
            </w:r>
            <w:r w:rsidR="00F25859" w:rsidRPr="00141169">
              <w:rPr>
                <w:rFonts w:asciiTheme="minorEastAsia" w:eastAsiaTheme="minorEastAsia" w:hAnsiTheme="minorEastAsia" w:cs="宋体" w:hint="eastAsia"/>
                <w:kern w:val="0"/>
                <w:szCs w:val="21"/>
              </w:rPr>
              <w:t xml:space="preserve"> </w:t>
            </w:r>
            <w:r w:rsidR="00BD5B74" w:rsidRPr="00141169">
              <w:rPr>
                <w:rFonts w:asciiTheme="minorEastAsia" w:eastAsiaTheme="minorEastAsia" w:hAnsiTheme="minorEastAsia" w:cs="宋体" w:hint="eastAsia"/>
                <w:kern w:val="0"/>
                <w:szCs w:val="21"/>
              </w:rPr>
              <w:t>打印最大分辨率≥ 4800 x 1200 dpi （带有智能墨滴变换技术）；</w:t>
            </w:r>
          </w:p>
          <w:p w:rsidR="00BD5B74" w:rsidRPr="00141169" w:rsidRDefault="006F368D">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446840" w:rsidRPr="00141169">
              <w:rPr>
                <w:rFonts w:asciiTheme="minorEastAsia" w:eastAsiaTheme="minorEastAsia" w:hAnsiTheme="minorEastAsia" w:cs="宋体" w:hint="eastAsia"/>
                <w:kern w:val="0"/>
                <w:szCs w:val="21"/>
              </w:rPr>
              <w:t>2.2.1.</w:t>
            </w:r>
            <w:r w:rsidR="00BD5B74" w:rsidRPr="00141169">
              <w:rPr>
                <w:rFonts w:asciiTheme="minorEastAsia" w:eastAsiaTheme="minorEastAsia" w:hAnsiTheme="minorEastAsia" w:cs="宋体" w:hint="eastAsia"/>
                <w:kern w:val="0"/>
                <w:szCs w:val="21"/>
              </w:rPr>
              <w:t>3</w:t>
            </w:r>
            <w:r w:rsidR="00F25859" w:rsidRPr="00141169">
              <w:rPr>
                <w:rFonts w:asciiTheme="minorEastAsia" w:eastAsiaTheme="minorEastAsia" w:hAnsiTheme="minorEastAsia" w:cs="宋体" w:hint="eastAsia"/>
                <w:kern w:val="0"/>
                <w:szCs w:val="21"/>
              </w:rPr>
              <w:t xml:space="preserve"> </w:t>
            </w:r>
            <w:r w:rsidR="00BD5B74" w:rsidRPr="00141169">
              <w:rPr>
                <w:rFonts w:asciiTheme="minorEastAsia" w:eastAsiaTheme="minorEastAsia" w:hAnsiTheme="minorEastAsia" w:cs="宋体" w:hint="eastAsia"/>
                <w:kern w:val="0"/>
                <w:szCs w:val="21"/>
              </w:rPr>
              <w:t>按需喷墨(微压电打印技术）,首页输出时间≤黑色约4.0秒，≤彩色约4.5秒；</w:t>
            </w:r>
          </w:p>
          <w:p w:rsidR="00BD5B74" w:rsidRPr="00141169" w:rsidRDefault="006F368D">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446840" w:rsidRPr="00141169">
              <w:rPr>
                <w:rFonts w:asciiTheme="minorEastAsia" w:eastAsiaTheme="minorEastAsia" w:hAnsiTheme="minorEastAsia" w:cs="宋体" w:hint="eastAsia"/>
                <w:kern w:val="0"/>
                <w:szCs w:val="21"/>
              </w:rPr>
              <w:t>2.2.1.</w:t>
            </w:r>
            <w:r w:rsidR="00BD5B74" w:rsidRPr="00141169">
              <w:rPr>
                <w:rFonts w:asciiTheme="minorEastAsia" w:eastAsiaTheme="minorEastAsia" w:hAnsiTheme="minorEastAsia" w:cs="宋体" w:hint="eastAsia"/>
                <w:kern w:val="0"/>
                <w:szCs w:val="21"/>
              </w:rPr>
              <w:t>4</w:t>
            </w:r>
            <w:r w:rsidR="00F25859" w:rsidRPr="00141169">
              <w:rPr>
                <w:rFonts w:asciiTheme="minorEastAsia" w:eastAsiaTheme="minorEastAsia" w:hAnsiTheme="minorEastAsia" w:cs="宋体" w:hint="eastAsia"/>
                <w:kern w:val="0"/>
                <w:szCs w:val="21"/>
              </w:rPr>
              <w:t xml:space="preserve"> </w:t>
            </w:r>
            <w:r w:rsidR="00BD5B74" w:rsidRPr="00141169">
              <w:rPr>
                <w:rFonts w:asciiTheme="minorEastAsia" w:eastAsiaTheme="minorEastAsia" w:hAnsiTheme="minorEastAsia" w:cs="宋体" w:hint="eastAsia"/>
                <w:kern w:val="0"/>
                <w:szCs w:val="21"/>
              </w:rPr>
              <w:t xml:space="preserve"> 打印机接口：高速USB（兼容USB2.0），以太网1000BASE -T/100 BASE-TX/10BASE-T，</w:t>
            </w:r>
            <w:r w:rsidR="00D05295" w:rsidRPr="00141169">
              <w:rPr>
                <w:rFonts w:asciiTheme="minorEastAsia" w:eastAsiaTheme="minorEastAsia" w:hAnsiTheme="minorEastAsia" w:cs="宋体" w:hint="eastAsia"/>
                <w:kern w:val="0"/>
                <w:szCs w:val="21"/>
              </w:rPr>
              <w:t>无线IEEE 802.11 b/g</w:t>
            </w:r>
          </w:p>
          <w:p w:rsidR="00BD5B74" w:rsidRPr="00141169" w:rsidRDefault="00BD5B74">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 xml:space="preserve">/n (Wi-Fi 4)；  </w:t>
            </w:r>
          </w:p>
          <w:p w:rsidR="00BD5B74" w:rsidRPr="00141169" w:rsidRDefault="00446840">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2.2.1.</w:t>
            </w:r>
            <w:r w:rsidR="00BD5B74" w:rsidRPr="00141169">
              <w:rPr>
                <w:rFonts w:asciiTheme="minorEastAsia" w:eastAsiaTheme="minorEastAsia" w:hAnsiTheme="minorEastAsia" w:cs="宋体" w:hint="eastAsia"/>
                <w:kern w:val="0"/>
                <w:szCs w:val="21"/>
              </w:rPr>
              <w:t xml:space="preserve">5 月打印负荷≥45000页；     </w:t>
            </w:r>
          </w:p>
          <w:p w:rsidR="00B9154A" w:rsidRPr="00141169" w:rsidRDefault="00D06701" w:rsidP="00B9154A">
            <w:pPr>
              <w:pStyle w:val="a0"/>
              <w:ind w:firstLineChars="0" w:firstLine="0"/>
              <w:jc w:val="left"/>
              <w:rPr>
                <w:rFonts w:asciiTheme="minorEastAsia" w:eastAsiaTheme="minorEastAsia" w:hAnsiTheme="minorEastAsia" w:cs="宋体"/>
                <w:kern w:val="0"/>
                <w:szCs w:val="21"/>
              </w:rPr>
            </w:pPr>
            <w:r w:rsidRPr="00141169">
              <w:rPr>
                <w:rFonts w:asciiTheme="minorEastAsia" w:eastAsiaTheme="minorEastAsia" w:hAnsiTheme="minorEastAsia" w:cs="仿宋" w:hint="eastAsia"/>
                <w:szCs w:val="21"/>
              </w:rPr>
              <w:t>★</w:t>
            </w:r>
            <w:r w:rsidR="00F25859" w:rsidRPr="00141169">
              <w:rPr>
                <w:rFonts w:asciiTheme="minorEastAsia" w:eastAsiaTheme="minorEastAsia" w:hAnsiTheme="minorEastAsia" w:cs="宋体" w:hint="eastAsia"/>
                <w:kern w:val="0"/>
                <w:szCs w:val="21"/>
              </w:rPr>
              <w:t>2.2.</w:t>
            </w:r>
            <w:r w:rsidR="008853BF" w:rsidRPr="00141169">
              <w:rPr>
                <w:rFonts w:asciiTheme="minorEastAsia" w:eastAsiaTheme="minorEastAsia" w:hAnsiTheme="minorEastAsia" w:cs="宋体" w:hint="eastAsia"/>
                <w:kern w:val="0"/>
                <w:szCs w:val="21"/>
              </w:rPr>
              <w:t>2</w:t>
            </w:r>
            <w:r w:rsidR="008853BF" w:rsidRPr="00141169">
              <w:rPr>
                <w:rFonts w:asciiTheme="minorEastAsia" w:eastAsiaTheme="minorEastAsia" w:hAnsiTheme="minorEastAsia" w:cs="仿宋" w:hint="eastAsia"/>
                <w:szCs w:val="21"/>
              </w:rPr>
              <w:t>报价包括机器、打印文档所消耗的耗材、</w:t>
            </w:r>
            <w:r w:rsidR="0032190E" w:rsidRPr="00141169">
              <w:rPr>
                <w:rFonts w:asciiTheme="minorEastAsia" w:eastAsiaTheme="minorEastAsia" w:hAnsiTheme="minorEastAsia" w:hint="eastAsia"/>
              </w:rPr>
              <w:t xml:space="preserve"> A4</w:t>
            </w:r>
            <w:r w:rsidR="008853BF" w:rsidRPr="00141169">
              <w:rPr>
                <w:rFonts w:asciiTheme="minorEastAsia" w:eastAsiaTheme="minorEastAsia" w:hAnsiTheme="minorEastAsia" w:cs="宋体" w:hint="eastAsia"/>
                <w:kern w:val="0"/>
                <w:szCs w:val="21"/>
              </w:rPr>
              <w:t>复印纸</w:t>
            </w:r>
            <w:r w:rsidR="0032190E">
              <w:rPr>
                <w:rFonts w:asciiTheme="minorEastAsia" w:eastAsiaTheme="minorEastAsia" w:hAnsiTheme="minorEastAsia" w:cs="宋体" w:hint="eastAsia"/>
                <w:kern w:val="0"/>
                <w:szCs w:val="21"/>
              </w:rPr>
              <w:t>(</w:t>
            </w:r>
            <w:r w:rsidR="0032190E" w:rsidRPr="00141169">
              <w:rPr>
                <w:rFonts w:asciiTheme="minorEastAsia" w:eastAsiaTheme="minorEastAsia" w:hAnsiTheme="minorEastAsia" w:cs="宋体" w:hint="eastAsia"/>
                <w:kern w:val="0"/>
                <w:szCs w:val="21"/>
              </w:rPr>
              <w:t>≥70g</w:t>
            </w:r>
            <w:r w:rsidR="0032190E">
              <w:rPr>
                <w:rFonts w:asciiTheme="minorEastAsia" w:eastAsiaTheme="minorEastAsia" w:hAnsiTheme="minorEastAsia" w:cs="宋体" w:hint="eastAsia"/>
                <w:kern w:val="0"/>
                <w:szCs w:val="21"/>
              </w:rPr>
              <w:t>)</w:t>
            </w:r>
            <w:r w:rsidR="008853BF" w:rsidRPr="00141169">
              <w:rPr>
                <w:rFonts w:asciiTheme="minorEastAsia" w:eastAsiaTheme="minorEastAsia" w:hAnsiTheme="minorEastAsia" w:cs="仿宋" w:hint="eastAsia"/>
                <w:szCs w:val="21"/>
              </w:rPr>
              <w:t>、合约期内的维修维护及配件、人工等。</w:t>
            </w:r>
            <w:r w:rsidR="00BD5B74" w:rsidRPr="00141169">
              <w:rPr>
                <w:rFonts w:asciiTheme="minorEastAsia" w:eastAsiaTheme="minorEastAsia" w:hAnsiTheme="minorEastAsia" w:cs="宋体" w:hint="eastAsia"/>
                <w:kern w:val="0"/>
                <w:szCs w:val="21"/>
              </w:rPr>
              <w:t xml:space="preserve">                          </w:t>
            </w:r>
            <w:r w:rsidR="00DC75F3" w:rsidRPr="00141169">
              <w:rPr>
                <w:rFonts w:asciiTheme="minorEastAsia" w:eastAsiaTheme="minorEastAsia" w:hAnsiTheme="minorEastAsia" w:cs="宋体" w:hint="eastAsia"/>
                <w:kern w:val="0"/>
                <w:szCs w:val="21"/>
              </w:rPr>
              <w:t xml:space="preserve">                </w:t>
            </w:r>
            <w:r w:rsidR="00BD5B74" w:rsidRPr="00141169">
              <w:rPr>
                <w:rFonts w:asciiTheme="minorEastAsia" w:eastAsiaTheme="minorEastAsia" w:hAnsiTheme="minorEastAsia" w:cs="宋体" w:hint="eastAsia"/>
                <w:kern w:val="0"/>
                <w:szCs w:val="21"/>
              </w:rPr>
              <w:t xml:space="preserve">            </w:t>
            </w:r>
          </w:p>
          <w:p w:rsidR="00B9154A" w:rsidRPr="00141169" w:rsidRDefault="00B9154A" w:rsidP="008853BF">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w:t>
            </w:r>
            <w:r w:rsidR="00F25859" w:rsidRPr="00141169">
              <w:rPr>
                <w:rFonts w:asciiTheme="minorEastAsia" w:eastAsiaTheme="minorEastAsia" w:hAnsiTheme="minorEastAsia" w:cs="宋体" w:hint="eastAsia"/>
                <w:kern w:val="0"/>
                <w:szCs w:val="21"/>
              </w:rPr>
              <w:t>2.2.</w:t>
            </w:r>
            <w:r w:rsidR="008853BF" w:rsidRPr="00141169">
              <w:rPr>
                <w:rFonts w:asciiTheme="minorEastAsia" w:eastAsiaTheme="minorEastAsia" w:hAnsiTheme="minorEastAsia" w:cs="宋体" w:hint="eastAsia"/>
                <w:kern w:val="0"/>
                <w:szCs w:val="21"/>
              </w:rPr>
              <w:t>3</w:t>
            </w:r>
            <w:r w:rsidRPr="00141169">
              <w:rPr>
                <w:rFonts w:asciiTheme="minorEastAsia" w:eastAsiaTheme="minorEastAsia" w:hAnsiTheme="minorEastAsia" w:cs="宋体" w:hint="eastAsia"/>
                <w:kern w:val="0"/>
                <w:szCs w:val="21"/>
              </w:rPr>
              <w:t>黑白、彩色输出机器能单独计数统计</w:t>
            </w:r>
            <w:r w:rsidR="008853BF" w:rsidRPr="00141169">
              <w:rPr>
                <w:rFonts w:asciiTheme="minorEastAsia" w:eastAsiaTheme="minorEastAsia" w:hAnsiTheme="minorEastAsia" w:cs="宋体" w:hint="eastAsia"/>
                <w:kern w:val="0"/>
                <w:szCs w:val="21"/>
              </w:rPr>
              <w:t>。</w:t>
            </w:r>
          </w:p>
        </w:tc>
      </w:tr>
      <w:tr w:rsidR="00BD5B74" w:rsidRPr="00141169" w:rsidTr="00011E6E">
        <w:trPr>
          <w:trHeight w:val="2952"/>
        </w:trPr>
        <w:tc>
          <w:tcPr>
            <w:tcW w:w="7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3</w:t>
            </w:r>
          </w:p>
        </w:tc>
        <w:tc>
          <w:tcPr>
            <w:tcW w:w="11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A4幅面彩喷纸</w:t>
            </w:r>
            <w:proofErr w:type="gramStart"/>
            <w:r w:rsidRPr="00141169">
              <w:rPr>
                <w:rFonts w:asciiTheme="minorEastAsia" w:eastAsiaTheme="minorEastAsia" w:hAnsiTheme="minorEastAsia" w:cs="宋体" w:hint="eastAsia"/>
                <w:kern w:val="0"/>
                <w:szCs w:val="21"/>
              </w:rPr>
              <w:t>纸</w:t>
            </w:r>
            <w:proofErr w:type="gramEnd"/>
            <w:r w:rsidRPr="00141169">
              <w:rPr>
                <w:rFonts w:asciiTheme="minorEastAsia" w:eastAsiaTheme="minorEastAsia" w:hAnsiTheme="minorEastAsia" w:cs="宋体" w:hint="eastAsia"/>
                <w:kern w:val="0"/>
                <w:szCs w:val="21"/>
              </w:rPr>
              <w:t>打印输出</w:t>
            </w:r>
          </w:p>
        </w:tc>
        <w:tc>
          <w:tcPr>
            <w:tcW w:w="56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463D85" w:rsidRPr="00141169" w:rsidRDefault="005A218E" w:rsidP="00463D85">
            <w:pPr>
              <w:widowControl/>
              <w:spacing w:line="276" w:lineRule="auto"/>
              <w:jc w:val="left"/>
              <w:textAlignment w:val="center"/>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2.3.1</w:t>
            </w:r>
            <w:r w:rsidR="00463D85" w:rsidRPr="00141169">
              <w:rPr>
                <w:rFonts w:asciiTheme="minorEastAsia" w:eastAsiaTheme="minorEastAsia" w:hAnsiTheme="minorEastAsia" w:cs="仿宋" w:hint="eastAsia"/>
                <w:szCs w:val="21"/>
              </w:rPr>
              <w:t>打印机要求</w:t>
            </w:r>
          </w:p>
          <w:p w:rsidR="00463D85" w:rsidRPr="00141169" w:rsidRDefault="004275E1" w:rsidP="00463D85">
            <w:pPr>
              <w:widowControl/>
              <w:spacing w:line="276" w:lineRule="auto"/>
              <w:jc w:val="left"/>
              <w:textAlignment w:val="center"/>
              <w:rPr>
                <w:rFonts w:asciiTheme="minorEastAsia" w:eastAsiaTheme="minorEastAsia" w:hAnsiTheme="minorEastAsia" w:cs="仿宋"/>
                <w:szCs w:val="21"/>
              </w:rPr>
            </w:pPr>
            <w:r w:rsidRPr="00141169">
              <w:rPr>
                <w:rFonts w:asciiTheme="minorEastAsia" w:eastAsiaTheme="minorEastAsia" w:hAnsiTheme="minorEastAsia" w:cs="宋体" w:hint="eastAsia"/>
                <w:kern w:val="0"/>
                <w:szCs w:val="21"/>
              </w:rPr>
              <w:t>▲</w:t>
            </w:r>
            <w:r w:rsidR="00446840" w:rsidRPr="00141169">
              <w:rPr>
                <w:rFonts w:asciiTheme="minorEastAsia" w:eastAsiaTheme="minorEastAsia" w:hAnsiTheme="minorEastAsia" w:cs="仿宋" w:hint="eastAsia"/>
                <w:szCs w:val="21"/>
              </w:rPr>
              <w:t>2.3.1.</w:t>
            </w:r>
            <w:r w:rsidR="00463D85" w:rsidRPr="00141169">
              <w:rPr>
                <w:rFonts w:asciiTheme="minorEastAsia" w:eastAsiaTheme="minorEastAsia" w:hAnsiTheme="minorEastAsia" w:cs="仿宋" w:hint="eastAsia"/>
                <w:szCs w:val="21"/>
              </w:rPr>
              <w:t>1.</w:t>
            </w:r>
            <w:r w:rsidR="00B50706" w:rsidRPr="00141169">
              <w:rPr>
                <w:rFonts w:asciiTheme="minorEastAsia" w:eastAsiaTheme="minorEastAsia" w:hAnsiTheme="minorEastAsia" w:cs="仿宋" w:hint="eastAsia"/>
                <w:szCs w:val="21"/>
              </w:rPr>
              <w:t>黑白彩色自动双面网络打印、黑彩同速，打印速度≥34 ppm(经济模式)；24ipm（标准模式）；</w:t>
            </w:r>
          </w:p>
          <w:p w:rsidR="00463D85" w:rsidRPr="00141169" w:rsidRDefault="004275E1" w:rsidP="00463D85">
            <w:pPr>
              <w:widowControl/>
              <w:spacing w:line="276" w:lineRule="auto"/>
              <w:jc w:val="left"/>
              <w:textAlignment w:val="center"/>
              <w:rPr>
                <w:rFonts w:asciiTheme="minorEastAsia" w:eastAsiaTheme="minorEastAsia" w:hAnsiTheme="minorEastAsia" w:cs="仿宋"/>
                <w:szCs w:val="21"/>
              </w:rPr>
            </w:pPr>
            <w:r w:rsidRPr="00141169">
              <w:rPr>
                <w:rFonts w:asciiTheme="minorEastAsia" w:eastAsiaTheme="minorEastAsia" w:hAnsiTheme="minorEastAsia" w:cs="宋体" w:hint="eastAsia"/>
                <w:kern w:val="0"/>
                <w:szCs w:val="21"/>
              </w:rPr>
              <w:t>▲</w:t>
            </w:r>
            <w:r w:rsidR="00446840" w:rsidRPr="00141169">
              <w:rPr>
                <w:rFonts w:asciiTheme="minorEastAsia" w:eastAsiaTheme="minorEastAsia" w:hAnsiTheme="minorEastAsia" w:cs="仿宋" w:hint="eastAsia"/>
                <w:szCs w:val="21"/>
              </w:rPr>
              <w:t>2.3.1.2</w:t>
            </w:r>
            <w:r w:rsidR="00463D85" w:rsidRPr="00141169">
              <w:rPr>
                <w:rFonts w:asciiTheme="minorEastAsia" w:eastAsiaTheme="minorEastAsia" w:hAnsiTheme="minorEastAsia" w:cs="仿宋" w:hint="eastAsia"/>
                <w:szCs w:val="21"/>
              </w:rPr>
              <w:t>.打印最大分辨率≥ 4800 x 1200 dpi （带有智能墨滴变换技术）；</w:t>
            </w:r>
          </w:p>
          <w:p w:rsidR="00463D85" w:rsidRPr="00141169" w:rsidRDefault="006F368D" w:rsidP="00463D85">
            <w:pPr>
              <w:widowControl/>
              <w:spacing w:line="276" w:lineRule="auto"/>
              <w:jc w:val="left"/>
              <w:textAlignment w:val="center"/>
              <w:rPr>
                <w:rFonts w:asciiTheme="minorEastAsia" w:eastAsiaTheme="minorEastAsia" w:hAnsiTheme="minorEastAsia" w:cs="仿宋"/>
                <w:szCs w:val="21"/>
              </w:rPr>
            </w:pPr>
            <w:r w:rsidRPr="00141169">
              <w:rPr>
                <w:rFonts w:asciiTheme="minorEastAsia" w:eastAsiaTheme="minorEastAsia" w:hAnsiTheme="minorEastAsia" w:cs="宋体" w:hint="eastAsia"/>
                <w:kern w:val="0"/>
                <w:szCs w:val="21"/>
              </w:rPr>
              <w:t>▲</w:t>
            </w:r>
            <w:r w:rsidR="00446840" w:rsidRPr="00141169">
              <w:rPr>
                <w:rFonts w:asciiTheme="minorEastAsia" w:eastAsiaTheme="minorEastAsia" w:hAnsiTheme="minorEastAsia" w:cs="仿宋" w:hint="eastAsia"/>
                <w:szCs w:val="21"/>
              </w:rPr>
              <w:t>2.3.1.</w:t>
            </w:r>
            <w:r w:rsidR="00463D85" w:rsidRPr="00141169">
              <w:rPr>
                <w:rFonts w:asciiTheme="minorEastAsia" w:eastAsiaTheme="minorEastAsia" w:hAnsiTheme="minorEastAsia" w:cs="仿宋" w:hint="eastAsia"/>
                <w:szCs w:val="21"/>
              </w:rPr>
              <w:t>3.按需喷墨(微压电打印技术）,首页输出时间≤黑色约4.0秒，≤彩色约4.5秒；</w:t>
            </w:r>
          </w:p>
          <w:p w:rsidR="00463D85" w:rsidRPr="00141169" w:rsidRDefault="006F368D" w:rsidP="00463D85">
            <w:pPr>
              <w:widowControl/>
              <w:spacing w:line="276" w:lineRule="auto"/>
              <w:jc w:val="left"/>
              <w:textAlignment w:val="center"/>
              <w:rPr>
                <w:rFonts w:asciiTheme="minorEastAsia" w:eastAsiaTheme="minorEastAsia" w:hAnsiTheme="minorEastAsia" w:cs="仿宋"/>
                <w:szCs w:val="21"/>
              </w:rPr>
            </w:pPr>
            <w:r w:rsidRPr="00141169">
              <w:rPr>
                <w:rFonts w:asciiTheme="minorEastAsia" w:eastAsiaTheme="minorEastAsia" w:hAnsiTheme="minorEastAsia" w:cs="宋体" w:hint="eastAsia"/>
                <w:kern w:val="0"/>
                <w:szCs w:val="21"/>
              </w:rPr>
              <w:t>▲</w:t>
            </w:r>
            <w:r w:rsidR="00446840" w:rsidRPr="00141169">
              <w:rPr>
                <w:rFonts w:asciiTheme="minorEastAsia" w:eastAsiaTheme="minorEastAsia" w:hAnsiTheme="minorEastAsia" w:cs="仿宋" w:hint="eastAsia"/>
                <w:szCs w:val="21"/>
              </w:rPr>
              <w:t>2.3.1.</w:t>
            </w:r>
            <w:r w:rsidR="00463D85" w:rsidRPr="00141169">
              <w:rPr>
                <w:rFonts w:asciiTheme="minorEastAsia" w:eastAsiaTheme="minorEastAsia" w:hAnsiTheme="minorEastAsia" w:cs="仿宋" w:hint="eastAsia"/>
                <w:szCs w:val="21"/>
              </w:rPr>
              <w:t>4. 打印机接口：高速USB（兼容USB2.0），以太网1000BASE -T/100 BASE-TX/10BASE-T，</w:t>
            </w:r>
            <w:r w:rsidR="00D05295" w:rsidRPr="00141169">
              <w:rPr>
                <w:rFonts w:asciiTheme="minorEastAsia" w:eastAsiaTheme="minorEastAsia" w:hAnsiTheme="minorEastAsia" w:cs="仿宋" w:hint="eastAsia"/>
                <w:szCs w:val="21"/>
              </w:rPr>
              <w:t>无线IEEE 802.11 b/g</w:t>
            </w:r>
          </w:p>
          <w:p w:rsidR="00463D85" w:rsidRPr="00141169" w:rsidRDefault="00463D85" w:rsidP="00463D85">
            <w:pPr>
              <w:widowControl/>
              <w:spacing w:line="276" w:lineRule="auto"/>
              <w:jc w:val="left"/>
              <w:textAlignment w:val="center"/>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 xml:space="preserve">/n (Wi-Fi 4)；  </w:t>
            </w:r>
          </w:p>
          <w:p w:rsidR="00463D85" w:rsidRPr="00141169" w:rsidRDefault="00446840" w:rsidP="00463D85">
            <w:pPr>
              <w:widowControl/>
              <w:spacing w:line="276" w:lineRule="auto"/>
              <w:jc w:val="left"/>
              <w:textAlignment w:val="center"/>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2.3.1.</w:t>
            </w:r>
            <w:r w:rsidR="00463D85" w:rsidRPr="00141169">
              <w:rPr>
                <w:rFonts w:asciiTheme="minorEastAsia" w:eastAsiaTheme="minorEastAsia" w:hAnsiTheme="minorEastAsia" w:cs="仿宋" w:hint="eastAsia"/>
                <w:szCs w:val="21"/>
              </w:rPr>
              <w:t xml:space="preserve">5 月打印负荷≥45000页；     </w:t>
            </w:r>
          </w:p>
          <w:p w:rsidR="00B9154A" w:rsidRPr="00141169" w:rsidRDefault="00D06701" w:rsidP="00463D85">
            <w:pPr>
              <w:widowControl/>
              <w:spacing w:line="276" w:lineRule="auto"/>
              <w:jc w:val="left"/>
              <w:textAlignment w:val="center"/>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5A218E" w:rsidRPr="00141169">
              <w:rPr>
                <w:rFonts w:asciiTheme="minorEastAsia" w:eastAsiaTheme="minorEastAsia" w:hAnsiTheme="minorEastAsia" w:cs="仿宋" w:hint="eastAsia"/>
                <w:szCs w:val="21"/>
              </w:rPr>
              <w:t>2.</w:t>
            </w:r>
            <w:r w:rsidR="00463D85" w:rsidRPr="00141169">
              <w:rPr>
                <w:rFonts w:asciiTheme="minorEastAsia" w:eastAsiaTheme="minorEastAsia" w:hAnsiTheme="minorEastAsia" w:cs="仿宋" w:hint="eastAsia"/>
                <w:szCs w:val="21"/>
              </w:rPr>
              <w:t>3.2报价包括机器、打印文档所消耗的耗材、</w:t>
            </w:r>
            <w:r w:rsidR="0032190E" w:rsidRPr="00141169">
              <w:rPr>
                <w:rFonts w:asciiTheme="minorEastAsia" w:eastAsiaTheme="minorEastAsia" w:hAnsiTheme="minorEastAsia" w:hint="eastAsia"/>
              </w:rPr>
              <w:t xml:space="preserve"> A4</w:t>
            </w:r>
            <w:r w:rsidR="006D1C7E" w:rsidRPr="00141169">
              <w:rPr>
                <w:rFonts w:asciiTheme="minorEastAsia" w:eastAsiaTheme="minorEastAsia" w:hAnsiTheme="minorEastAsia" w:cs="仿宋" w:hint="eastAsia"/>
                <w:szCs w:val="21"/>
              </w:rPr>
              <w:t>彩喷</w:t>
            </w:r>
            <w:r w:rsidR="00463D85" w:rsidRPr="00141169">
              <w:rPr>
                <w:rFonts w:asciiTheme="minorEastAsia" w:eastAsiaTheme="minorEastAsia" w:hAnsiTheme="minorEastAsia" w:cs="仿宋" w:hint="eastAsia"/>
                <w:szCs w:val="21"/>
              </w:rPr>
              <w:t>纸</w:t>
            </w:r>
            <w:r w:rsidR="006D1C7E" w:rsidRPr="00141169">
              <w:rPr>
                <w:rFonts w:asciiTheme="minorEastAsia" w:eastAsiaTheme="minorEastAsia" w:hAnsiTheme="minorEastAsia" w:cs="仿宋" w:hint="eastAsia"/>
                <w:szCs w:val="21"/>
              </w:rPr>
              <w:t>（≥130g）</w:t>
            </w:r>
            <w:r w:rsidR="00463D85" w:rsidRPr="00141169">
              <w:rPr>
                <w:rFonts w:asciiTheme="minorEastAsia" w:eastAsiaTheme="minorEastAsia" w:hAnsiTheme="minorEastAsia" w:cs="仿宋" w:hint="eastAsia"/>
                <w:szCs w:val="21"/>
              </w:rPr>
              <w:t xml:space="preserve">、合约期内的维修维护及配件、人工等。                                                      </w:t>
            </w:r>
          </w:p>
          <w:p w:rsidR="00BD5B74" w:rsidRPr="00141169" w:rsidRDefault="00463D85" w:rsidP="00463D85">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仿宋" w:hint="eastAsia"/>
                <w:szCs w:val="21"/>
              </w:rPr>
              <w:t>★</w:t>
            </w:r>
            <w:r w:rsidR="005A218E" w:rsidRPr="00141169">
              <w:rPr>
                <w:rFonts w:asciiTheme="minorEastAsia" w:eastAsiaTheme="minorEastAsia" w:hAnsiTheme="minorEastAsia" w:cs="仿宋" w:hint="eastAsia"/>
                <w:szCs w:val="21"/>
              </w:rPr>
              <w:t>2.</w:t>
            </w:r>
            <w:r w:rsidR="005A4FAA">
              <w:rPr>
                <w:rFonts w:asciiTheme="minorEastAsia" w:eastAsiaTheme="minorEastAsia" w:hAnsiTheme="minorEastAsia" w:cs="仿宋" w:hint="eastAsia"/>
                <w:szCs w:val="21"/>
              </w:rPr>
              <w:t>3.3</w:t>
            </w:r>
            <w:r w:rsidRPr="00141169">
              <w:rPr>
                <w:rFonts w:asciiTheme="minorEastAsia" w:eastAsiaTheme="minorEastAsia" w:hAnsiTheme="minorEastAsia" w:cs="仿宋" w:hint="eastAsia"/>
                <w:szCs w:val="21"/>
              </w:rPr>
              <w:t>黑白、彩色输出机器能单独计数统计。</w:t>
            </w:r>
          </w:p>
        </w:tc>
      </w:tr>
      <w:tr w:rsidR="00BD5B74" w:rsidRPr="00141169" w:rsidTr="00E710B8">
        <w:trPr>
          <w:trHeight w:val="1535"/>
        </w:trPr>
        <w:tc>
          <w:tcPr>
            <w:tcW w:w="7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4</w:t>
            </w:r>
          </w:p>
        </w:tc>
        <w:tc>
          <w:tcPr>
            <w:tcW w:w="11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573DDC" w:rsidRPr="00141169" w:rsidRDefault="00573DDC">
            <w:pPr>
              <w:widowControl/>
              <w:spacing w:line="276" w:lineRule="auto"/>
              <w:textAlignment w:val="center"/>
              <w:rPr>
                <w:rFonts w:asciiTheme="minorEastAsia" w:eastAsiaTheme="minorEastAsia" w:hAnsiTheme="minorEastAsia" w:cs="宋体"/>
                <w:kern w:val="0"/>
                <w:szCs w:val="21"/>
              </w:rPr>
            </w:pPr>
          </w:p>
          <w:p w:rsidR="00573DDC" w:rsidRPr="00141169" w:rsidRDefault="00573DDC">
            <w:pPr>
              <w:widowControl/>
              <w:spacing w:line="276" w:lineRule="auto"/>
              <w:textAlignment w:val="center"/>
              <w:rPr>
                <w:rFonts w:asciiTheme="minorEastAsia" w:eastAsiaTheme="minorEastAsia" w:hAnsiTheme="minorEastAsia" w:cs="宋体"/>
                <w:kern w:val="0"/>
                <w:szCs w:val="21"/>
              </w:rPr>
            </w:pPr>
          </w:p>
          <w:p w:rsidR="00BD5B74" w:rsidRPr="00141169" w:rsidRDefault="00BD5B74">
            <w:pPr>
              <w:widowControl/>
              <w:spacing w:line="276" w:lineRule="auto"/>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A4幅面</w:t>
            </w:r>
            <w:r w:rsidR="00960BF2" w:rsidRPr="00141169">
              <w:rPr>
                <w:rFonts w:asciiTheme="minorEastAsia" w:eastAsiaTheme="minorEastAsia" w:hAnsiTheme="minorEastAsia" w:cs="宋体" w:hint="eastAsia"/>
                <w:kern w:val="0"/>
                <w:szCs w:val="21"/>
              </w:rPr>
              <w:t>打印</w:t>
            </w:r>
            <w:r w:rsidRPr="00141169">
              <w:rPr>
                <w:rFonts w:asciiTheme="minorEastAsia" w:eastAsiaTheme="minorEastAsia" w:hAnsiTheme="minorEastAsia" w:cs="宋体" w:hint="eastAsia"/>
                <w:kern w:val="0"/>
                <w:szCs w:val="21"/>
              </w:rPr>
              <w:t>复印</w:t>
            </w:r>
            <w:r w:rsidR="00D05295">
              <w:rPr>
                <w:rFonts w:asciiTheme="minorEastAsia" w:eastAsiaTheme="minorEastAsia" w:hAnsiTheme="minorEastAsia" w:cs="宋体" w:hint="eastAsia"/>
                <w:kern w:val="0"/>
                <w:szCs w:val="21"/>
              </w:rPr>
              <w:t>输出</w:t>
            </w:r>
          </w:p>
        </w:tc>
        <w:tc>
          <w:tcPr>
            <w:tcW w:w="56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3A1444" w:rsidRDefault="00D06701">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2.4.1</w:t>
            </w:r>
            <w:r w:rsidR="00C76E09">
              <w:rPr>
                <w:rFonts w:asciiTheme="minorEastAsia" w:eastAsiaTheme="minorEastAsia" w:hAnsiTheme="minorEastAsia" w:cs="仿宋" w:hint="eastAsia"/>
                <w:szCs w:val="21"/>
              </w:rPr>
              <w:t>打印</w:t>
            </w:r>
            <w:r w:rsidR="003A1444" w:rsidRPr="00D05295">
              <w:rPr>
                <w:rFonts w:asciiTheme="minorEastAsia" w:eastAsiaTheme="minorEastAsia" w:hAnsiTheme="minorEastAsia" w:cs="仿宋" w:hint="eastAsia"/>
                <w:szCs w:val="21"/>
              </w:rPr>
              <w:t>机要求</w:t>
            </w:r>
            <w:r w:rsidR="00D05295" w:rsidRPr="00D05295">
              <w:rPr>
                <w:rFonts w:asciiTheme="minorEastAsia" w:eastAsiaTheme="minorEastAsia" w:hAnsiTheme="minorEastAsia" w:cs="仿宋" w:hint="eastAsia"/>
                <w:szCs w:val="21"/>
              </w:rPr>
              <w:t>（喷墨或激光</w:t>
            </w:r>
            <w:r w:rsidR="00D05295">
              <w:rPr>
                <w:rFonts w:asciiTheme="minorEastAsia" w:eastAsiaTheme="minorEastAsia" w:hAnsiTheme="minorEastAsia" w:cs="仿宋" w:hint="eastAsia"/>
                <w:szCs w:val="21"/>
              </w:rPr>
              <w:t>打印机</w:t>
            </w:r>
            <w:r w:rsidR="00D05295" w:rsidRPr="00D05295">
              <w:rPr>
                <w:rFonts w:asciiTheme="minorEastAsia" w:eastAsiaTheme="minorEastAsia" w:hAnsiTheme="minorEastAsia" w:cs="仿宋" w:hint="eastAsia"/>
                <w:szCs w:val="21"/>
              </w:rPr>
              <w:t>二选一）</w:t>
            </w:r>
          </w:p>
          <w:p w:rsidR="00D05295" w:rsidRPr="00D05295" w:rsidRDefault="00D05295" w:rsidP="00D05295">
            <w:pPr>
              <w:rPr>
                <w:rFonts w:asciiTheme="minorEastAsia" w:eastAsiaTheme="minorEastAsia" w:hAnsiTheme="minorEastAsia" w:cs="仿宋"/>
                <w:szCs w:val="21"/>
              </w:rPr>
            </w:pPr>
            <w:r>
              <w:rPr>
                <w:rFonts w:asciiTheme="minorEastAsia" w:eastAsiaTheme="minorEastAsia" w:hAnsiTheme="minorEastAsia" w:cs="仿宋" w:hint="eastAsia"/>
                <w:szCs w:val="21"/>
              </w:rPr>
              <w:t>2.4.1.1</w:t>
            </w:r>
            <w:r w:rsidRPr="00D05295">
              <w:rPr>
                <w:rFonts w:asciiTheme="minorEastAsia" w:eastAsiaTheme="minorEastAsia" w:hAnsiTheme="minorEastAsia" w:cs="仿宋" w:hint="eastAsia"/>
                <w:szCs w:val="21"/>
              </w:rPr>
              <w:t>若为喷墨</w:t>
            </w:r>
            <w:r w:rsidR="00C76E09">
              <w:rPr>
                <w:rFonts w:asciiTheme="minorEastAsia" w:eastAsiaTheme="minorEastAsia" w:hAnsiTheme="minorEastAsia" w:cs="仿宋" w:hint="eastAsia"/>
                <w:szCs w:val="21"/>
              </w:rPr>
              <w:t>彩色</w:t>
            </w:r>
            <w:r w:rsidRPr="00D05295">
              <w:rPr>
                <w:rFonts w:asciiTheme="minorEastAsia" w:eastAsiaTheme="minorEastAsia" w:hAnsiTheme="minorEastAsia" w:cs="仿宋" w:hint="eastAsia"/>
                <w:szCs w:val="21"/>
              </w:rPr>
              <w:t>一体机：</w:t>
            </w:r>
          </w:p>
          <w:p w:rsidR="00573DDC" w:rsidRPr="00141169" w:rsidRDefault="00BD5B74" w:rsidP="00573DDC">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D06701" w:rsidRPr="00141169">
              <w:rPr>
                <w:rFonts w:asciiTheme="minorEastAsia" w:eastAsiaTheme="minorEastAsia" w:hAnsiTheme="minorEastAsia" w:cs="仿宋" w:hint="eastAsia"/>
                <w:szCs w:val="21"/>
              </w:rPr>
              <w:t>2.4.1</w:t>
            </w:r>
            <w:r w:rsidR="003A1444" w:rsidRPr="00141169">
              <w:rPr>
                <w:rFonts w:asciiTheme="minorEastAsia" w:eastAsiaTheme="minorEastAsia" w:hAnsiTheme="minorEastAsia" w:cs="仿宋" w:hint="eastAsia"/>
                <w:szCs w:val="21"/>
              </w:rPr>
              <w:t>.1.</w:t>
            </w:r>
            <w:r w:rsidRPr="00141169">
              <w:rPr>
                <w:rFonts w:asciiTheme="minorEastAsia" w:eastAsiaTheme="minorEastAsia" w:hAnsiTheme="minorEastAsia" w:cs="仿宋" w:hint="eastAsia"/>
                <w:szCs w:val="21"/>
              </w:rPr>
              <w:t>1</w:t>
            </w:r>
            <w:r w:rsidR="00573DDC" w:rsidRPr="00141169">
              <w:rPr>
                <w:rFonts w:asciiTheme="minorEastAsia" w:eastAsiaTheme="minorEastAsia" w:hAnsiTheme="minorEastAsia" w:cs="仿宋" w:hint="eastAsia"/>
                <w:szCs w:val="21"/>
              </w:rPr>
              <w:t>打印（复印）黑色文本(A4)：≥33 PPM（经济模式），10 IPM（标准模式）,打印彩色文本(A4)：15 PPM（经济模式），5 IPM（标准模式）;</w:t>
            </w:r>
          </w:p>
          <w:p w:rsidR="003A1444" w:rsidRPr="00141169" w:rsidRDefault="00BD5B74">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D06701" w:rsidRPr="00141169">
              <w:rPr>
                <w:rFonts w:asciiTheme="minorEastAsia" w:eastAsiaTheme="minorEastAsia" w:hAnsiTheme="minorEastAsia" w:cs="仿宋" w:hint="eastAsia"/>
                <w:szCs w:val="21"/>
              </w:rPr>
              <w:t>2.4</w:t>
            </w:r>
            <w:r w:rsidR="00D05295" w:rsidRPr="00141169">
              <w:rPr>
                <w:rFonts w:asciiTheme="minorEastAsia" w:eastAsiaTheme="minorEastAsia" w:hAnsiTheme="minorEastAsia" w:cs="仿宋" w:hint="eastAsia"/>
                <w:szCs w:val="21"/>
              </w:rPr>
              <w:t>.</w:t>
            </w:r>
            <w:r w:rsidR="00D06701" w:rsidRPr="00141169">
              <w:rPr>
                <w:rFonts w:asciiTheme="minorEastAsia" w:eastAsiaTheme="minorEastAsia" w:hAnsiTheme="minorEastAsia" w:cs="仿宋" w:hint="eastAsia"/>
                <w:szCs w:val="21"/>
              </w:rPr>
              <w:t>1</w:t>
            </w:r>
            <w:r w:rsidR="003A1444" w:rsidRPr="00141169">
              <w:rPr>
                <w:rFonts w:asciiTheme="minorEastAsia" w:eastAsiaTheme="minorEastAsia" w:hAnsiTheme="minorEastAsia" w:cs="仿宋" w:hint="eastAsia"/>
                <w:szCs w:val="21"/>
              </w:rPr>
              <w:t>.1.</w:t>
            </w:r>
            <w:r w:rsidRPr="00141169">
              <w:rPr>
                <w:rFonts w:asciiTheme="minorEastAsia" w:eastAsiaTheme="minorEastAsia" w:hAnsiTheme="minorEastAsia" w:cs="仿宋" w:hint="eastAsia"/>
                <w:szCs w:val="21"/>
              </w:rPr>
              <w:t>2、打印分辨率：≥5760x1440 dpi（带有智能墨滴变换技术）；</w:t>
            </w:r>
          </w:p>
          <w:p w:rsidR="00BD5B74" w:rsidRPr="00141169" w:rsidRDefault="00D06701">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2.4.1</w:t>
            </w:r>
            <w:r w:rsidR="003A1444" w:rsidRPr="00141169">
              <w:rPr>
                <w:rFonts w:asciiTheme="minorEastAsia" w:eastAsiaTheme="minorEastAsia" w:hAnsiTheme="minorEastAsia" w:cs="仿宋" w:hint="eastAsia"/>
                <w:szCs w:val="21"/>
              </w:rPr>
              <w:t>.1.</w:t>
            </w:r>
            <w:r w:rsidR="00BD5B74" w:rsidRPr="00141169">
              <w:rPr>
                <w:rFonts w:asciiTheme="minorEastAsia" w:eastAsiaTheme="minorEastAsia" w:hAnsiTheme="minorEastAsia" w:cs="仿宋" w:hint="eastAsia"/>
                <w:szCs w:val="21"/>
              </w:rPr>
              <w:t xml:space="preserve">3、最小墨滴≤3微微升;   </w:t>
            </w:r>
          </w:p>
          <w:p w:rsidR="00BD5B74" w:rsidRPr="00141169" w:rsidRDefault="00BD5B74">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lastRenderedPageBreak/>
              <w:t>▲</w:t>
            </w:r>
            <w:r w:rsidR="00D06701" w:rsidRPr="00141169">
              <w:rPr>
                <w:rFonts w:asciiTheme="minorEastAsia" w:eastAsiaTheme="minorEastAsia" w:hAnsiTheme="minorEastAsia" w:cs="仿宋" w:hint="eastAsia"/>
                <w:szCs w:val="21"/>
              </w:rPr>
              <w:t>2.4.1</w:t>
            </w:r>
            <w:r w:rsidR="003A1444" w:rsidRPr="00141169">
              <w:rPr>
                <w:rFonts w:asciiTheme="minorEastAsia" w:eastAsiaTheme="minorEastAsia" w:hAnsiTheme="minorEastAsia" w:cs="仿宋" w:hint="eastAsia"/>
                <w:szCs w:val="21"/>
              </w:rPr>
              <w:t>.1.</w:t>
            </w:r>
            <w:r w:rsidRPr="00141169">
              <w:rPr>
                <w:rFonts w:asciiTheme="minorEastAsia" w:eastAsiaTheme="minorEastAsia" w:hAnsiTheme="minorEastAsia" w:cs="仿宋" w:hint="eastAsia"/>
                <w:szCs w:val="21"/>
              </w:rPr>
              <w:t>4、打印功能：支持安静模式、逐份打印，打印机语言 ESC/P-R（Non PC）；ESC/P Raster</w:t>
            </w:r>
          </w:p>
          <w:p w:rsidR="00BD5B74" w:rsidRPr="00141169" w:rsidRDefault="00BD5B74">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D06701" w:rsidRPr="00141169">
              <w:rPr>
                <w:rFonts w:asciiTheme="minorEastAsia" w:eastAsiaTheme="minorEastAsia" w:hAnsiTheme="minorEastAsia" w:cs="仿宋" w:hint="eastAsia"/>
                <w:szCs w:val="21"/>
              </w:rPr>
              <w:t>2.4.1</w:t>
            </w:r>
            <w:r w:rsidR="003A1444" w:rsidRPr="00141169">
              <w:rPr>
                <w:rFonts w:asciiTheme="minorEastAsia" w:eastAsiaTheme="minorEastAsia" w:hAnsiTheme="minorEastAsia" w:cs="仿宋" w:hint="eastAsia"/>
                <w:szCs w:val="21"/>
              </w:rPr>
              <w:t>.1.</w:t>
            </w:r>
            <w:r w:rsidRPr="00141169">
              <w:rPr>
                <w:rFonts w:asciiTheme="minorEastAsia" w:eastAsiaTheme="minorEastAsia" w:hAnsiTheme="minorEastAsia" w:cs="仿宋" w:hint="eastAsia"/>
                <w:szCs w:val="21"/>
              </w:rPr>
              <w:t>5、复印最大复印分辨率（输入）≥ 600x600 dpi；</w:t>
            </w:r>
          </w:p>
          <w:p w:rsidR="00BD5B74" w:rsidRDefault="00BD5B74">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D06701" w:rsidRPr="00141169">
              <w:rPr>
                <w:rFonts w:asciiTheme="minorEastAsia" w:eastAsiaTheme="minorEastAsia" w:hAnsiTheme="minorEastAsia" w:cs="仿宋" w:hint="eastAsia"/>
                <w:szCs w:val="21"/>
              </w:rPr>
              <w:t>2.4.1</w:t>
            </w:r>
            <w:r w:rsidR="003A1444" w:rsidRPr="00141169">
              <w:rPr>
                <w:rFonts w:asciiTheme="minorEastAsia" w:eastAsiaTheme="minorEastAsia" w:hAnsiTheme="minorEastAsia" w:cs="仿宋" w:hint="eastAsia"/>
                <w:szCs w:val="21"/>
              </w:rPr>
              <w:t>.1.</w:t>
            </w:r>
            <w:r w:rsidRPr="00141169">
              <w:rPr>
                <w:rFonts w:asciiTheme="minorEastAsia" w:eastAsiaTheme="minorEastAsia" w:hAnsiTheme="minorEastAsia" w:cs="仿宋" w:hint="eastAsia"/>
                <w:szCs w:val="21"/>
              </w:rPr>
              <w:t>6、扫描最大物理分辨率 ≥600×1200 dpi</w:t>
            </w:r>
          </w:p>
          <w:p w:rsidR="00C76E09" w:rsidRPr="00C76E09" w:rsidRDefault="00C76E09" w:rsidP="00C76E09">
            <w:pPr>
              <w:tabs>
                <w:tab w:val="left" w:pos="5670"/>
              </w:tabs>
              <w:snapToGrid w:val="0"/>
              <w:spacing w:line="400" w:lineRule="exact"/>
              <w:rPr>
                <w:rFonts w:asciiTheme="minorEastAsia" w:eastAsiaTheme="minorEastAsia" w:hAnsiTheme="minorEastAsia" w:cs="仿宋"/>
                <w:szCs w:val="21"/>
              </w:rPr>
            </w:pPr>
            <w:r w:rsidRPr="00C76E09">
              <w:rPr>
                <w:rFonts w:asciiTheme="minorEastAsia" w:eastAsiaTheme="minorEastAsia" w:hAnsiTheme="minorEastAsia" w:cs="仿宋" w:hint="eastAsia"/>
                <w:szCs w:val="21"/>
              </w:rPr>
              <w:t>2.4.1.</w:t>
            </w:r>
            <w:r>
              <w:rPr>
                <w:rFonts w:asciiTheme="minorEastAsia" w:eastAsiaTheme="minorEastAsia" w:hAnsiTheme="minorEastAsia" w:cs="仿宋" w:hint="eastAsia"/>
                <w:szCs w:val="21"/>
              </w:rPr>
              <w:t>2</w:t>
            </w:r>
            <w:r w:rsidRPr="00C76E09">
              <w:rPr>
                <w:rFonts w:asciiTheme="minorEastAsia" w:eastAsiaTheme="minorEastAsia" w:hAnsiTheme="minorEastAsia" w:cs="仿宋" w:hint="eastAsia"/>
                <w:szCs w:val="21"/>
              </w:rPr>
              <w:t>若为激光彩色一体机：</w:t>
            </w:r>
          </w:p>
          <w:p w:rsidR="00C76E09" w:rsidRPr="00C76E09" w:rsidRDefault="00C76E09" w:rsidP="00C76E09">
            <w:pPr>
              <w:tabs>
                <w:tab w:val="left" w:pos="5670"/>
              </w:tabs>
              <w:snapToGrid w:val="0"/>
              <w:spacing w:line="400" w:lineRule="exact"/>
              <w:rPr>
                <w:rFonts w:asciiTheme="minorEastAsia" w:eastAsiaTheme="minorEastAsia" w:hAnsiTheme="minorEastAsia" w:cs="仿宋"/>
                <w:szCs w:val="21"/>
              </w:rPr>
            </w:pPr>
            <w:r w:rsidRPr="00C76E09">
              <w:rPr>
                <w:rFonts w:asciiTheme="minorEastAsia" w:eastAsiaTheme="minorEastAsia" w:hAnsiTheme="minorEastAsia" w:cs="仿宋" w:hint="eastAsia"/>
                <w:szCs w:val="21"/>
              </w:rPr>
              <w:t>▲2.4.1.2.1具有打印、复印、扫描功能。</w:t>
            </w:r>
          </w:p>
          <w:p w:rsidR="00C76E09" w:rsidRPr="00C76E09" w:rsidRDefault="00C76E09" w:rsidP="00C76E09">
            <w:pPr>
              <w:tabs>
                <w:tab w:val="left" w:pos="5670"/>
              </w:tabs>
              <w:snapToGrid w:val="0"/>
              <w:spacing w:line="400" w:lineRule="exact"/>
              <w:rPr>
                <w:rFonts w:asciiTheme="minorEastAsia" w:eastAsiaTheme="minorEastAsia" w:hAnsiTheme="minorEastAsia" w:cs="仿宋"/>
                <w:szCs w:val="21"/>
              </w:rPr>
            </w:pPr>
            <w:r w:rsidRPr="00C76E09">
              <w:rPr>
                <w:rFonts w:asciiTheme="minorEastAsia" w:eastAsiaTheme="minorEastAsia" w:hAnsiTheme="minorEastAsia" w:cs="仿宋" w:hint="eastAsia"/>
                <w:szCs w:val="21"/>
              </w:rPr>
              <w:t>▲2.4.1.2.2打印速度≥23页/分钟（正常模式，A4）。</w:t>
            </w:r>
          </w:p>
          <w:p w:rsidR="00C76E09" w:rsidRPr="00C76E09" w:rsidRDefault="00C76E09" w:rsidP="00C76E09">
            <w:pPr>
              <w:tabs>
                <w:tab w:val="left" w:pos="5670"/>
              </w:tabs>
              <w:snapToGrid w:val="0"/>
              <w:spacing w:line="400" w:lineRule="exact"/>
              <w:rPr>
                <w:rFonts w:asciiTheme="minorEastAsia" w:eastAsiaTheme="minorEastAsia" w:hAnsiTheme="minorEastAsia" w:cs="仿宋"/>
                <w:szCs w:val="21"/>
              </w:rPr>
            </w:pPr>
            <w:r w:rsidRPr="00C76E09">
              <w:rPr>
                <w:rFonts w:asciiTheme="minorEastAsia" w:eastAsiaTheme="minorEastAsia" w:hAnsiTheme="minorEastAsia" w:cs="仿宋" w:hint="eastAsia"/>
                <w:szCs w:val="21"/>
              </w:rPr>
              <w:t>▲2.4.1.2.3首页输出：黑白≤8.7秒（A4，就绪模式）。</w:t>
            </w:r>
          </w:p>
          <w:p w:rsidR="00C76E09" w:rsidRPr="00C76E09" w:rsidRDefault="00C76E09" w:rsidP="00C76E09">
            <w:pPr>
              <w:tabs>
                <w:tab w:val="left" w:pos="5670"/>
              </w:tabs>
              <w:snapToGrid w:val="0"/>
              <w:spacing w:line="400" w:lineRule="exact"/>
              <w:rPr>
                <w:rFonts w:asciiTheme="minorEastAsia" w:eastAsiaTheme="minorEastAsia" w:hAnsiTheme="minorEastAsia" w:cs="仿宋"/>
                <w:szCs w:val="21"/>
              </w:rPr>
            </w:pPr>
            <w:r w:rsidRPr="00C76E09">
              <w:rPr>
                <w:rFonts w:asciiTheme="minorEastAsia" w:eastAsiaTheme="minorEastAsia" w:hAnsiTheme="minorEastAsia" w:cs="仿宋" w:hint="eastAsia"/>
                <w:szCs w:val="21"/>
              </w:rPr>
              <w:t>▲2.4.1.2.4打印、扫描分辨率≥1200×1200dpi 。</w:t>
            </w:r>
          </w:p>
          <w:p w:rsidR="00C76E09" w:rsidRPr="00C76E09" w:rsidRDefault="00C76E09" w:rsidP="00C76E09">
            <w:pPr>
              <w:tabs>
                <w:tab w:val="left" w:pos="5670"/>
              </w:tabs>
              <w:snapToGrid w:val="0"/>
              <w:spacing w:line="400" w:lineRule="exact"/>
              <w:rPr>
                <w:rFonts w:asciiTheme="minorEastAsia" w:eastAsiaTheme="minorEastAsia" w:hAnsiTheme="minorEastAsia" w:cs="仿宋"/>
                <w:szCs w:val="21"/>
              </w:rPr>
            </w:pPr>
            <w:r w:rsidRPr="00C76E09">
              <w:rPr>
                <w:rFonts w:asciiTheme="minorEastAsia" w:eastAsiaTheme="minorEastAsia" w:hAnsiTheme="minorEastAsia" w:cs="仿宋" w:hint="eastAsia"/>
                <w:szCs w:val="21"/>
              </w:rPr>
              <w:t>▲2.4.1.2.5复印分辨率：≥平板600×600，文档进纸器：600×600。</w:t>
            </w:r>
          </w:p>
          <w:p w:rsidR="00C76E09" w:rsidRPr="00C76E09" w:rsidRDefault="00C76E09" w:rsidP="00C76E09">
            <w:pPr>
              <w:tabs>
                <w:tab w:val="left" w:pos="5670"/>
              </w:tabs>
              <w:snapToGrid w:val="0"/>
              <w:spacing w:line="400" w:lineRule="exact"/>
              <w:rPr>
                <w:rFonts w:asciiTheme="minorEastAsia" w:eastAsiaTheme="minorEastAsia" w:hAnsiTheme="minorEastAsia" w:cs="仿宋"/>
                <w:szCs w:val="21"/>
              </w:rPr>
            </w:pPr>
            <w:r w:rsidRPr="00C76E09">
              <w:rPr>
                <w:rFonts w:asciiTheme="minorEastAsia" w:eastAsiaTheme="minorEastAsia" w:hAnsiTheme="minorEastAsia" w:cs="仿宋" w:hint="eastAsia"/>
                <w:szCs w:val="21"/>
              </w:rPr>
              <w:t>2.4.1.2.6、复印设置：≥600x600dpix2位；原稿内容设置：文本、文本/照片、照片、地图；缩少/放大：25%～400%；拷贝数量设置：1～999。</w:t>
            </w:r>
          </w:p>
          <w:p w:rsidR="003A1444" w:rsidRPr="00141169" w:rsidRDefault="00D06701" w:rsidP="00C76E09">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★2.</w:t>
            </w:r>
            <w:r w:rsidR="003A1444" w:rsidRPr="00141169">
              <w:rPr>
                <w:rFonts w:asciiTheme="minorEastAsia" w:eastAsiaTheme="minorEastAsia" w:hAnsiTheme="minorEastAsia" w:cs="仿宋" w:hint="eastAsia"/>
                <w:szCs w:val="21"/>
              </w:rPr>
              <w:t>4.2报价包括机器、打印文档所消耗的耗材、</w:t>
            </w:r>
            <w:r w:rsidR="0032190E" w:rsidRPr="00141169">
              <w:rPr>
                <w:rFonts w:asciiTheme="minorEastAsia" w:eastAsiaTheme="minorEastAsia" w:hAnsiTheme="minorEastAsia" w:hint="eastAsia"/>
              </w:rPr>
              <w:t xml:space="preserve"> A4</w:t>
            </w:r>
            <w:r w:rsidR="003A1444" w:rsidRPr="00141169">
              <w:rPr>
                <w:rFonts w:asciiTheme="minorEastAsia" w:eastAsiaTheme="minorEastAsia" w:hAnsiTheme="minorEastAsia" w:cs="仿宋" w:hint="eastAsia"/>
                <w:szCs w:val="21"/>
              </w:rPr>
              <w:t>复印纸</w:t>
            </w:r>
            <w:r w:rsidR="004230BA">
              <w:rPr>
                <w:rFonts w:asciiTheme="minorEastAsia" w:eastAsiaTheme="minorEastAsia" w:hAnsiTheme="minorEastAsia" w:cs="宋体" w:hint="eastAsia"/>
                <w:kern w:val="0"/>
                <w:szCs w:val="21"/>
              </w:rPr>
              <w:t>(</w:t>
            </w:r>
            <w:r w:rsidR="004230BA" w:rsidRPr="00141169">
              <w:rPr>
                <w:rFonts w:asciiTheme="minorEastAsia" w:eastAsiaTheme="minorEastAsia" w:hAnsiTheme="minorEastAsia" w:cs="宋体" w:hint="eastAsia"/>
                <w:kern w:val="0"/>
                <w:szCs w:val="21"/>
              </w:rPr>
              <w:t>≥70g</w:t>
            </w:r>
            <w:r w:rsidR="004230BA">
              <w:rPr>
                <w:rFonts w:asciiTheme="minorEastAsia" w:eastAsiaTheme="minorEastAsia" w:hAnsiTheme="minorEastAsia" w:cs="宋体" w:hint="eastAsia"/>
                <w:kern w:val="0"/>
                <w:szCs w:val="21"/>
              </w:rPr>
              <w:t>)</w:t>
            </w:r>
            <w:r w:rsidR="003A1444" w:rsidRPr="00141169">
              <w:rPr>
                <w:rFonts w:asciiTheme="minorEastAsia" w:eastAsiaTheme="minorEastAsia" w:hAnsiTheme="minorEastAsia" w:cs="仿宋" w:hint="eastAsia"/>
                <w:szCs w:val="21"/>
              </w:rPr>
              <w:t xml:space="preserve">、合约期内的维修维护及配件、人工等。                                                      </w:t>
            </w:r>
          </w:p>
          <w:p w:rsidR="003A1444" w:rsidRPr="00141169" w:rsidRDefault="003A1444" w:rsidP="003A1444">
            <w:pPr>
              <w:rPr>
                <w:rFonts w:asciiTheme="minorEastAsia" w:eastAsiaTheme="minorEastAsia" w:hAnsiTheme="minorEastAsia"/>
                <w:szCs w:val="21"/>
              </w:rPr>
            </w:pPr>
            <w:r w:rsidRPr="00141169">
              <w:rPr>
                <w:rFonts w:asciiTheme="minorEastAsia" w:eastAsiaTheme="minorEastAsia" w:hAnsiTheme="minorEastAsia" w:cs="仿宋" w:hint="eastAsia"/>
                <w:szCs w:val="21"/>
              </w:rPr>
              <w:t>★</w:t>
            </w:r>
            <w:r w:rsidR="00D06701" w:rsidRPr="00141169">
              <w:rPr>
                <w:rFonts w:asciiTheme="minorEastAsia" w:eastAsiaTheme="minorEastAsia" w:hAnsiTheme="minorEastAsia" w:cs="仿宋" w:hint="eastAsia"/>
                <w:szCs w:val="21"/>
              </w:rPr>
              <w:t>2.</w:t>
            </w:r>
            <w:r w:rsidRPr="00141169">
              <w:rPr>
                <w:rFonts w:asciiTheme="minorEastAsia" w:eastAsiaTheme="minorEastAsia" w:hAnsiTheme="minorEastAsia" w:cs="仿宋" w:hint="eastAsia"/>
                <w:szCs w:val="21"/>
              </w:rPr>
              <w:t>4.3.黑白、彩色输出机器能单独计数统计。</w:t>
            </w:r>
          </w:p>
        </w:tc>
      </w:tr>
      <w:tr w:rsidR="00BD5B74" w:rsidRPr="00141169" w:rsidTr="00E710B8">
        <w:trPr>
          <w:trHeight w:val="2080"/>
        </w:trPr>
        <w:tc>
          <w:tcPr>
            <w:tcW w:w="7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lastRenderedPageBreak/>
              <w:t>5</w:t>
            </w:r>
          </w:p>
        </w:tc>
        <w:tc>
          <w:tcPr>
            <w:tcW w:w="115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腕带打印</w:t>
            </w:r>
          </w:p>
        </w:tc>
        <w:tc>
          <w:tcPr>
            <w:tcW w:w="567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66782E" w:rsidRPr="00141169" w:rsidRDefault="000A54E1">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2.5.1</w:t>
            </w:r>
            <w:r w:rsidR="0066782E" w:rsidRPr="00141169">
              <w:rPr>
                <w:rFonts w:asciiTheme="minorEastAsia" w:eastAsiaTheme="minorEastAsia" w:hAnsiTheme="minorEastAsia" w:cs="仿宋" w:hint="eastAsia"/>
                <w:szCs w:val="21"/>
              </w:rPr>
              <w:t>打印机要求</w:t>
            </w:r>
          </w:p>
          <w:p w:rsidR="00BD5B74" w:rsidRPr="00141169" w:rsidRDefault="00BD5B74">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A54E1" w:rsidRPr="00141169">
              <w:rPr>
                <w:rFonts w:asciiTheme="minorEastAsia" w:eastAsiaTheme="minorEastAsia" w:hAnsiTheme="minorEastAsia" w:cs="仿宋" w:hint="eastAsia"/>
                <w:szCs w:val="21"/>
              </w:rPr>
              <w:t>2.5.1</w:t>
            </w:r>
            <w:r w:rsidR="0066782E" w:rsidRPr="00141169">
              <w:rPr>
                <w:rFonts w:asciiTheme="minorEastAsia" w:eastAsiaTheme="minorEastAsia" w:hAnsiTheme="minorEastAsia" w:cs="仿宋" w:hint="eastAsia"/>
                <w:szCs w:val="21"/>
              </w:rPr>
              <w:t>.</w:t>
            </w:r>
            <w:r w:rsidRPr="00141169">
              <w:rPr>
                <w:rFonts w:asciiTheme="minorEastAsia" w:eastAsiaTheme="minorEastAsia" w:hAnsiTheme="minorEastAsia" w:cs="仿宋" w:hint="eastAsia"/>
                <w:szCs w:val="21"/>
              </w:rPr>
              <w:t>1打印速度≥152.4mm/秒。</w:t>
            </w:r>
          </w:p>
          <w:p w:rsidR="00BD5B74" w:rsidRPr="00141169" w:rsidRDefault="000A54E1">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2.5.1</w:t>
            </w:r>
            <w:r w:rsidR="0066782E" w:rsidRPr="00141169">
              <w:rPr>
                <w:rFonts w:asciiTheme="minorEastAsia" w:eastAsiaTheme="minorEastAsia" w:hAnsiTheme="minorEastAsia" w:cs="仿宋" w:hint="eastAsia"/>
                <w:szCs w:val="21"/>
              </w:rPr>
              <w:t>.</w:t>
            </w:r>
            <w:r w:rsidR="00BD5B74" w:rsidRPr="00141169">
              <w:rPr>
                <w:rFonts w:asciiTheme="minorEastAsia" w:eastAsiaTheme="minorEastAsia" w:hAnsiTheme="minorEastAsia" w:cs="仿宋" w:hint="eastAsia"/>
                <w:szCs w:val="21"/>
              </w:rPr>
              <w:t>2打印方式：热敏打印。</w:t>
            </w:r>
          </w:p>
          <w:p w:rsidR="00BD5B74" w:rsidRPr="00141169" w:rsidRDefault="00BD5B74">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A54E1" w:rsidRPr="00141169">
              <w:rPr>
                <w:rFonts w:asciiTheme="minorEastAsia" w:eastAsiaTheme="minorEastAsia" w:hAnsiTheme="minorEastAsia" w:cs="仿宋" w:hint="eastAsia"/>
                <w:szCs w:val="21"/>
              </w:rPr>
              <w:t>2.5.1</w:t>
            </w:r>
            <w:r w:rsidR="0066782E" w:rsidRPr="00141169">
              <w:rPr>
                <w:rFonts w:asciiTheme="minorEastAsia" w:eastAsiaTheme="minorEastAsia" w:hAnsiTheme="minorEastAsia" w:cs="仿宋" w:hint="eastAsia"/>
                <w:szCs w:val="21"/>
              </w:rPr>
              <w:t>.</w:t>
            </w:r>
            <w:r w:rsidRPr="00141169">
              <w:rPr>
                <w:rFonts w:asciiTheme="minorEastAsia" w:eastAsiaTheme="minorEastAsia" w:hAnsiTheme="minorEastAsia" w:cs="仿宋" w:hint="eastAsia"/>
                <w:szCs w:val="21"/>
              </w:rPr>
              <w:t>3 分辨率≥200dpi</w:t>
            </w:r>
          </w:p>
          <w:p w:rsidR="00BD5B74" w:rsidRPr="00141169" w:rsidRDefault="00BD5B74">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A54E1" w:rsidRPr="00141169">
              <w:rPr>
                <w:rFonts w:asciiTheme="minorEastAsia" w:eastAsiaTheme="minorEastAsia" w:hAnsiTheme="minorEastAsia" w:cs="仿宋" w:hint="eastAsia"/>
                <w:szCs w:val="21"/>
              </w:rPr>
              <w:t>2.5.1</w:t>
            </w:r>
            <w:r w:rsidR="0066782E" w:rsidRPr="00141169">
              <w:rPr>
                <w:rFonts w:asciiTheme="minorEastAsia" w:eastAsiaTheme="minorEastAsia" w:hAnsiTheme="minorEastAsia" w:cs="仿宋" w:hint="eastAsia"/>
                <w:szCs w:val="21"/>
              </w:rPr>
              <w:t>.</w:t>
            </w:r>
            <w:r w:rsidRPr="00141169">
              <w:rPr>
                <w:rFonts w:asciiTheme="minorEastAsia" w:eastAsiaTheme="minorEastAsia" w:hAnsiTheme="minorEastAsia" w:cs="仿宋" w:hint="eastAsia"/>
                <w:szCs w:val="21"/>
              </w:rPr>
              <w:t>4最小打印长度≤6mm/0.23英寸</w:t>
            </w:r>
          </w:p>
          <w:p w:rsidR="00BD5B74" w:rsidRPr="00141169" w:rsidRDefault="000A54E1">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2.5.1</w:t>
            </w:r>
            <w:r w:rsidR="0066782E" w:rsidRPr="00141169">
              <w:rPr>
                <w:rFonts w:asciiTheme="minorEastAsia" w:eastAsiaTheme="minorEastAsia" w:hAnsiTheme="minorEastAsia" w:cs="仿宋" w:hint="eastAsia"/>
                <w:szCs w:val="21"/>
              </w:rPr>
              <w:t>.</w:t>
            </w:r>
            <w:r w:rsidR="00BD5B74" w:rsidRPr="00141169">
              <w:rPr>
                <w:rFonts w:asciiTheme="minorEastAsia" w:eastAsiaTheme="minorEastAsia" w:hAnsiTheme="minorEastAsia" w:cs="仿宋" w:hint="eastAsia"/>
                <w:szCs w:val="21"/>
              </w:rPr>
              <w:t>5打印宽度≥63mm/2.5英寸。</w:t>
            </w:r>
          </w:p>
          <w:p w:rsidR="0066782E" w:rsidRPr="00141169" w:rsidRDefault="0066782E" w:rsidP="0066782E">
            <w:pPr>
              <w:tabs>
                <w:tab w:val="left" w:pos="5670"/>
              </w:tabs>
              <w:snapToGrid w:val="0"/>
              <w:spacing w:line="360" w:lineRule="auto"/>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A54E1" w:rsidRPr="00141169">
              <w:rPr>
                <w:rFonts w:asciiTheme="minorEastAsia" w:eastAsiaTheme="minorEastAsia" w:hAnsiTheme="minorEastAsia" w:cs="仿宋" w:hint="eastAsia"/>
                <w:szCs w:val="21"/>
              </w:rPr>
              <w:t>2.</w:t>
            </w:r>
            <w:r w:rsidRPr="00141169">
              <w:rPr>
                <w:rFonts w:asciiTheme="minorEastAsia" w:eastAsiaTheme="minorEastAsia" w:hAnsiTheme="minorEastAsia" w:cs="仿宋" w:hint="eastAsia"/>
                <w:szCs w:val="21"/>
              </w:rPr>
              <w:t>5.2报价包括提供合约期间的打印所消耗的腕带、合约期内的维修维护及配件、人工等。</w:t>
            </w:r>
          </w:p>
        </w:tc>
      </w:tr>
    </w:tbl>
    <w:p w:rsidR="00BD5B74" w:rsidRPr="00141169" w:rsidRDefault="00BD5B74" w:rsidP="00BD5B74">
      <w:pPr>
        <w:spacing w:line="360" w:lineRule="auto"/>
        <w:ind w:firstLineChars="200" w:firstLine="420"/>
        <w:rPr>
          <w:rFonts w:asciiTheme="minorEastAsia" w:eastAsiaTheme="minorEastAsia" w:hAnsiTheme="minorEastAsia" w:cs="仿宋_GB2312"/>
          <w:bCs/>
          <w:sz w:val="24"/>
        </w:rPr>
      </w:pPr>
      <w:r w:rsidRPr="00141169">
        <w:rPr>
          <w:rFonts w:asciiTheme="minorEastAsia" w:eastAsiaTheme="minorEastAsia" w:hAnsiTheme="minorEastAsia" w:cs="宋体" w:hint="eastAsia"/>
          <w:kern w:val="0"/>
          <w:szCs w:val="21"/>
        </w:rPr>
        <w:t>★</w:t>
      </w:r>
      <w:r w:rsidRPr="00141169">
        <w:rPr>
          <w:rFonts w:asciiTheme="minorEastAsia" w:eastAsiaTheme="minorEastAsia" w:hAnsiTheme="minorEastAsia" w:cs="仿宋_GB2312" w:hint="eastAsia"/>
          <w:bCs/>
          <w:sz w:val="24"/>
        </w:rPr>
        <w:t>注：以上新提供机器必须为全新原装设备，拒绝翻新、二手、新旧件拼凑机器。</w:t>
      </w:r>
    </w:p>
    <w:p w:rsidR="00BD5B74" w:rsidRPr="00141169" w:rsidRDefault="00BD5B74" w:rsidP="00BD5B74">
      <w:pPr>
        <w:spacing w:line="360" w:lineRule="auto"/>
        <w:ind w:firstLineChars="200" w:firstLine="482"/>
        <w:rPr>
          <w:rFonts w:asciiTheme="minorEastAsia" w:eastAsiaTheme="minorEastAsia" w:hAnsiTheme="minorEastAsia" w:cs="仿宋_GB2312"/>
          <w:b/>
          <w:bCs/>
          <w:sz w:val="24"/>
        </w:rPr>
      </w:pPr>
      <w:r w:rsidRPr="00141169">
        <w:rPr>
          <w:rFonts w:asciiTheme="minorEastAsia" w:eastAsiaTheme="minorEastAsia" w:hAnsiTheme="minorEastAsia" w:cs="仿宋_GB2312" w:hint="eastAsia"/>
          <w:b/>
          <w:bCs/>
          <w:sz w:val="24"/>
        </w:rPr>
        <w:t>3、打印机租赁服务2（按租赁时间计费方式）</w:t>
      </w:r>
    </w:p>
    <w:p w:rsidR="00BD5B74" w:rsidRPr="00141169" w:rsidRDefault="00BD5B74" w:rsidP="00BD5B74">
      <w:pPr>
        <w:spacing w:line="360" w:lineRule="auto"/>
        <w:ind w:firstLineChars="200" w:firstLine="480"/>
        <w:rPr>
          <w:rFonts w:asciiTheme="minorEastAsia" w:eastAsiaTheme="minorEastAsia" w:hAnsiTheme="minorEastAsia" w:cs="仿宋_GB2312"/>
          <w:bCs/>
          <w:sz w:val="24"/>
        </w:rPr>
      </w:pPr>
      <w:r w:rsidRPr="00141169">
        <w:rPr>
          <w:rFonts w:asciiTheme="minorEastAsia" w:eastAsiaTheme="minorEastAsia" w:hAnsiTheme="minorEastAsia" w:cs="仿宋_GB2312" w:hint="eastAsia"/>
          <w:bCs/>
          <w:sz w:val="24"/>
        </w:rPr>
        <w:t>该部分租赁服务由供应商提供满足要求的打印机、原装耗材、服务期间内的维修维护及配件，不含纸张，同时配备相应的管理及维护人员。按每月每台方式计费。</w:t>
      </w:r>
    </w:p>
    <w:tbl>
      <w:tblPr>
        <w:tblpPr w:leftFromText="180" w:rightFromText="180" w:vertAnchor="text" w:horzAnchor="page" w:tblpXSpec="center" w:tblpY="430"/>
        <w:tblOverlap w:val="never"/>
        <w:tblW w:w="8220" w:type="dxa"/>
        <w:tblLayout w:type="fixed"/>
        <w:tblLook w:val="04A0" w:firstRow="1" w:lastRow="0" w:firstColumn="1" w:lastColumn="0" w:noHBand="0" w:noVBand="1"/>
      </w:tblPr>
      <w:tblGrid>
        <w:gridCol w:w="1150"/>
        <w:gridCol w:w="1531"/>
        <w:gridCol w:w="5539"/>
      </w:tblGrid>
      <w:tr w:rsidR="00BD5B74" w:rsidRPr="00141169" w:rsidTr="00BD5B74">
        <w:trPr>
          <w:trHeight w:val="571"/>
        </w:trPr>
        <w:tc>
          <w:tcPr>
            <w:tcW w:w="11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序号</w:t>
            </w:r>
          </w:p>
        </w:tc>
        <w:tc>
          <w:tcPr>
            <w:tcW w:w="153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机器型号</w:t>
            </w:r>
          </w:p>
        </w:tc>
        <w:tc>
          <w:tcPr>
            <w:tcW w:w="55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配置和服务要求</w:t>
            </w:r>
          </w:p>
        </w:tc>
      </w:tr>
      <w:tr w:rsidR="00BD5B74" w:rsidRPr="00141169" w:rsidTr="008D18BB">
        <w:trPr>
          <w:trHeight w:val="543"/>
        </w:trPr>
        <w:tc>
          <w:tcPr>
            <w:tcW w:w="11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szCs w:val="21"/>
              </w:rPr>
              <w:lastRenderedPageBreak/>
              <w:t>1</w:t>
            </w:r>
          </w:p>
        </w:tc>
        <w:tc>
          <w:tcPr>
            <w:tcW w:w="153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pStyle w:val="NewNewNewNewNewNewNew"/>
              <w:spacing w:after="0" w:line="480" w:lineRule="exact"/>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szCs w:val="21"/>
              </w:rPr>
              <w:t>针式打印机</w:t>
            </w:r>
          </w:p>
        </w:tc>
        <w:tc>
          <w:tcPr>
            <w:tcW w:w="55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011E6E" w:rsidRPr="00141169" w:rsidRDefault="00011E6E">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3.1.1打印机要求</w:t>
            </w:r>
          </w:p>
          <w:p w:rsidR="00BD5B74" w:rsidRPr="00141169" w:rsidRDefault="00011E6E">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3.1.1.</w:t>
            </w:r>
            <w:r w:rsidR="00BD5B74" w:rsidRPr="00141169">
              <w:rPr>
                <w:rFonts w:asciiTheme="minorEastAsia" w:eastAsiaTheme="minorEastAsia" w:hAnsiTheme="minorEastAsia" w:cs="仿宋" w:hint="eastAsia"/>
                <w:szCs w:val="21"/>
              </w:rPr>
              <w:t>1、 机器类型：24针点针式滚筒打印机。</w:t>
            </w:r>
          </w:p>
          <w:p w:rsidR="00BD5B74" w:rsidRPr="00141169" w:rsidRDefault="00BD5B74">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11E6E" w:rsidRPr="00141169">
              <w:rPr>
                <w:rFonts w:asciiTheme="minorEastAsia" w:eastAsiaTheme="minorEastAsia" w:hAnsiTheme="minorEastAsia" w:cs="仿宋" w:hint="eastAsia"/>
                <w:szCs w:val="21"/>
              </w:rPr>
              <w:t>3.1.1.</w:t>
            </w:r>
            <w:r w:rsidRPr="00141169">
              <w:rPr>
                <w:rFonts w:asciiTheme="minorEastAsia" w:eastAsiaTheme="minorEastAsia" w:hAnsiTheme="minorEastAsia" w:cs="仿宋" w:hint="eastAsia"/>
                <w:szCs w:val="21"/>
              </w:rPr>
              <w:t>2 、支持行宽≥80列。</w:t>
            </w:r>
          </w:p>
          <w:p w:rsidR="00BD5B74" w:rsidRPr="00141169" w:rsidRDefault="00BD5B74">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11E6E" w:rsidRPr="00141169">
              <w:rPr>
                <w:rFonts w:asciiTheme="minorEastAsia" w:eastAsiaTheme="minorEastAsia" w:hAnsiTheme="minorEastAsia" w:cs="仿宋" w:hint="eastAsia"/>
                <w:szCs w:val="21"/>
              </w:rPr>
              <w:t>3.1.1.</w:t>
            </w:r>
            <w:r w:rsidRPr="00141169">
              <w:rPr>
                <w:rFonts w:asciiTheme="minorEastAsia" w:eastAsiaTheme="minorEastAsia" w:hAnsiTheme="minorEastAsia" w:cs="仿宋" w:hint="eastAsia"/>
                <w:szCs w:val="21"/>
              </w:rPr>
              <w:t>3、 打印速度：中文信函质量≥75字/秒、中文（高速）≥150字/秒、中文（超高速）质量≥240字/秒，英文质量≥360字符/秒。</w:t>
            </w:r>
          </w:p>
          <w:p w:rsidR="00BD5B74" w:rsidRPr="00141169" w:rsidRDefault="00011E6E">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3.1.1.</w:t>
            </w:r>
            <w:r w:rsidR="00BD5B74" w:rsidRPr="00141169">
              <w:rPr>
                <w:rFonts w:asciiTheme="minorEastAsia" w:eastAsiaTheme="minorEastAsia" w:hAnsiTheme="minorEastAsia" w:cs="仿宋" w:hint="eastAsia"/>
                <w:szCs w:val="21"/>
              </w:rPr>
              <w:t>4 、支持打印厚度≥0.52mm，打印宽度102～266mm，打印长度76～400mm。</w:t>
            </w:r>
          </w:p>
          <w:p w:rsidR="00BD5B74" w:rsidRPr="00141169" w:rsidRDefault="00011E6E">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3.1.1.</w:t>
            </w:r>
            <w:r w:rsidR="00BD5B74" w:rsidRPr="00141169">
              <w:rPr>
                <w:rFonts w:asciiTheme="minorEastAsia" w:eastAsiaTheme="minorEastAsia" w:hAnsiTheme="minorEastAsia" w:cs="仿宋" w:hint="eastAsia"/>
                <w:szCs w:val="21"/>
              </w:rPr>
              <w:t>5 、接口类型：USB。</w:t>
            </w:r>
          </w:p>
          <w:p w:rsidR="00BD5B74" w:rsidRPr="00141169" w:rsidRDefault="00BD5B74">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11E6E" w:rsidRPr="00141169">
              <w:rPr>
                <w:rFonts w:asciiTheme="minorEastAsia" w:eastAsiaTheme="minorEastAsia" w:hAnsiTheme="minorEastAsia" w:cs="仿宋" w:hint="eastAsia"/>
                <w:szCs w:val="21"/>
              </w:rPr>
              <w:t>3.1.1.</w:t>
            </w:r>
            <w:r w:rsidRPr="00141169">
              <w:rPr>
                <w:rFonts w:asciiTheme="minorEastAsia" w:eastAsiaTheme="minorEastAsia" w:hAnsiTheme="minorEastAsia" w:cs="仿宋" w:hint="eastAsia"/>
                <w:szCs w:val="21"/>
              </w:rPr>
              <w:t>6、 打印头寿命≥4亿次/针</w:t>
            </w:r>
          </w:p>
          <w:p w:rsidR="00011E6E" w:rsidRPr="00141169" w:rsidRDefault="00011E6E" w:rsidP="00011E6E">
            <w:pPr>
              <w:tabs>
                <w:tab w:val="left" w:pos="5670"/>
              </w:tabs>
              <w:snapToGrid w:val="0"/>
              <w:spacing w:line="400" w:lineRule="exact"/>
              <w:jc w:val="left"/>
              <w:rPr>
                <w:rFonts w:asciiTheme="minorEastAsia" w:eastAsiaTheme="minorEastAsia" w:hAnsiTheme="minorEastAsia" w:cs="仿宋"/>
                <w:sz w:val="24"/>
                <w:szCs w:val="28"/>
              </w:rPr>
            </w:pPr>
            <w:r w:rsidRPr="00141169">
              <w:rPr>
                <w:rFonts w:asciiTheme="minorEastAsia" w:eastAsiaTheme="minorEastAsia" w:hAnsiTheme="minorEastAsia" w:cs="仿宋" w:hint="eastAsia"/>
                <w:szCs w:val="21"/>
              </w:rPr>
              <w:t>★3.1.2报价包括提供合约期间的维修维护、人工、配件、耗材等。</w:t>
            </w:r>
          </w:p>
        </w:tc>
      </w:tr>
      <w:tr w:rsidR="00BD5B74" w:rsidRPr="00141169" w:rsidTr="00BD5B74">
        <w:trPr>
          <w:trHeight w:val="4086"/>
        </w:trPr>
        <w:tc>
          <w:tcPr>
            <w:tcW w:w="11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szCs w:val="21"/>
              </w:rPr>
              <w:t>2</w:t>
            </w:r>
          </w:p>
        </w:tc>
        <w:tc>
          <w:tcPr>
            <w:tcW w:w="153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pStyle w:val="NewNewNewNewNewNewNew"/>
              <w:spacing w:after="0" w:line="480" w:lineRule="exact"/>
              <w:textAlignment w:val="center"/>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条码打印机</w:t>
            </w:r>
          </w:p>
        </w:tc>
        <w:tc>
          <w:tcPr>
            <w:tcW w:w="55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011E6E" w:rsidRPr="00141169" w:rsidRDefault="00011E6E" w:rsidP="00011E6E">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3.2.1打印机要求</w:t>
            </w:r>
          </w:p>
          <w:p w:rsidR="00BD5B74" w:rsidRPr="00141169" w:rsidRDefault="00BD5B74">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11E6E" w:rsidRPr="00141169">
              <w:rPr>
                <w:rFonts w:asciiTheme="minorEastAsia" w:eastAsiaTheme="minorEastAsia" w:hAnsiTheme="minorEastAsia" w:cs="仿宋" w:hint="eastAsia"/>
                <w:szCs w:val="21"/>
              </w:rPr>
              <w:t>3.2.1.</w:t>
            </w:r>
            <w:r w:rsidRPr="00141169">
              <w:rPr>
                <w:rFonts w:asciiTheme="minorEastAsia" w:eastAsiaTheme="minorEastAsia" w:hAnsiTheme="minorEastAsia" w:cs="仿宋" w:hint="eastAsia"/>
                <w:szCs w:val="21"/>
              </w:rPr>
              <w:t>1打印速度≥75mm/s。</w:t>
            </w:r>
          </w:p>
          <w:p w:rsidR="00BD5B74" w:rsidRPr="00141169" w:rsidRDefault="00BD5B74">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11E6E" w:rsidRPr="00141169">
              <w:rPr>
                <w:rFonts w:asciiTheme="minorEastAsia" w:eastAsiaTheme="minorEastAsia" w:hAnsiTheme="minorEastAsia" w:cs="仿宋" w:hint="eastAsia"/>
                <w:szCs w:val="21"/>
              </w:rPr>
              <w:t>3.2.1.</w:t>
            </w:r>
            <w:r w:rsidRPr="00141169">
              <w:rPr>
                <w:rFonts w:asciiTheme="minorEastAsia" w:eastAsiaTheme="minorEastAsia" w:hAnsiTheme="minorEastAsia" w:cs="仿宋" w:hint="eastAsia"/>
                <w:szCs w:val="21"/>
              </w:rPr>
              <w:t>2 打印分辨率≥300dpi。</w:t>
            </w:r>
          </w:p>
          <w:p w:rsidR="00BD5B74" w:rsidRPr="00141169" w:rsidRDefault="00011E6E">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3.2.1.</w:t>
            </w:r>
            <w:r w:rsidR="00BD5B74" w:rsidRPr="00141169">
              <w:rPr>
                <w:rFonts w:asciiTheme="minorEastAsia" w:eastAsiaTheme="minorEastAsia" w:hAnsiTheme="minorEastAsia" w:cs="仿宋" w:hint="eastAsia"/>
                <w:szCs w:val="21"/>
              </w:rPr>
              <w:t>3 打印宽度≥106mm。</w:t>
            </w:r>
          </w:p>
          <w:p w:rsidR="00BD5B74" w:rsidRPr="00141169" w:rsidRDefault="00BD5B74">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11E6E" w:rsidRPr="00141169">
              <w:rPr>
                <w:rFonts w:asciiTheme="minorEastAsia" w:eastAsiaTheme="minorEastAsia" w:hAnsiTheme="minorEastAsia" w:cs="仿宋" w:hint="eastAsia"/>
                <w:szCs w:val="21"/>
              </w:rPr>
              <w:t>3.2.1.</w:t>
            </w:r>
            <w:r w:rsidRPr="00141169">
              <w:rPr>
                <w:rFonts w:asciiTheme="minorEastAsia" w:eastAsiaTheme="minorEastAsia" w:hAnsiTheme="minorEastAsia" w:cs="仿宋" w:hint="eastAsia"/>
                <w:szCs w:val="21"/>
              </w:rPr>
              <w:t>4 语言/指令集：支持BPLA、BPLB、BPLZ编程语言。</w:t>
            </w:r>
          </w:p>
          <w:p w:rsidR="00BD5B74" w:rsidRPr="00141169" w:rsidRDefault="00011E6E">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3.2.1.</w:t>
            </w:r>
            <w:r w:rsidR="00BD5B74" w:rsidRPr="00141169">
              <w:rPr>
                <w:rFonts w:asciiTheme="minorEastAsia" w:eastAsiaTheme="minorEastAsia" w:hAnsiTheme="minorEastAsia" w:cs="仿宋" w:hint="eastAsia"/>
                <w:szCs w:val="21"/>
              </w:rPr>
              <w:t>5 通信接口：串口+并口、串口+USB2.0接口。</w:t>
            </w:r>
          </w:p>
          <w:p w:rsidR="00BD5B74" w:rsidRPr="00141169" w:rsidRDefault="00011E6E">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3.2.1.</w:t>
            </w:r>
            <w:r w:rsidR="00BD5B74" w:rsidRPr="00141169">
              <w:rPr>
                <w:rFonts w:asciiTheme="minorEastAsia" w:eastAsiaTheme="minorEastAsia" w:hAnsiTheme="minorEastAsia" w:cs="仿宋" w:hint="eastAsia"/>
                <w:szCs w:val="21"/>
              </w:rPr>
              <w:t>6 存储：≥SDRAM：2MB，FLASH：1MB。</w:t>
            </w:r>
          </w:p>
          <w:p w:rsidR="00BD5B74" w:rsidRPr="00141169" w:rsidRDefault="00011E6E">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3.2.1.</w:t>
            </w:r>
            <w:r w:rsidR="00BD5B74" w:rsidRPr="00141169">
              <w:rPr>
                <w:rFonts w:asciiTheme="minorEastAsia" w:eastAsiaTheme="minorEastAsia" w:hAnsiTheme="minorEastAsia" w:cs="仿宋" w:hint="eastAsia"/>
                <w:szCs w:val="21"/>
              </w:rPr>
              <w:t>7字体/字符集：自定义字体：用户可自定义字体下载到FLASH或SDRAM</w:t>
            </w:r>
            <w:r w:rsidR="00D35F48">
              <w:rPr>
                <w:rFonts w:asciiTheme="minorEastAsia" w:eastAsiaTheme="minorEastAsia" w:hAnsiTheme="minorEastAsia" w:cs="仿宋" w:hint="eastAsia"/>
                <w:szCs w:val="21"/>
              </w:rPr>
              <w:t>；</w:t>
            </w:r>
            <w:r w:rsidR="00BD5B74" w:rsidRPr="00141169">
              <w:rPr>
                <w:rFonts w:asciiTheme="minorEastAsia" w:eastAsiaTheme="minorEastAsia" w:hAnsiTheme="minorEastAsia" w:cs="仿宋" w:hint="eastAsia"/>
                <w:szCs w:val="21"/>
              </w:rPr>
              <w:t>放大/旋转：横向纵向均可有级放大1－8倍，旋转打印（0</w:t>
            </w:r>
            <w:r w:rsidRPr="00141169">
              <w:rPr>
                <w:rFonts w:asciiTheme="minorEastAsia" w:eastAsiaTheme="minorEastAsia" w:hAnsiTheme="minorEastAsia" w:cs="仿宋" w:hint="eastAsia"/>
                <w:szCs w:val="21"/>
              </w:rPr>
              <w:t>º</w:t>
            </w:r>
            <w:r w:rsidR="00BD5B74" w:rsidRPr="00141169">
              <w:rPr>
                <w:rFonts w:asciiTheme="minorEastAsia" w:eastAsiaTheme="minorEastAsia" w:hAnsiTheme="minorEastAsia" w:cs="仿宋" w:hint="eastAsia"/>
                <w:szCs w:val="21"/>
              </w:rPr>
              <w:t>，90</w:t>
            </w:r>
            <w:r w:rsidRPr="00141169">
              <w:rPr>
                <w:rFonts w:asciiTheme="minorEastAsia" w:eastAsiaTheme="minorEastAsia" w:hAnsiTheme="minorEastAsia" w:cs="仿宋" w:hint="eastAsia"/>
                <w:szCs w:val="21"/>
              </w:rPr>
              <w:t xml:space="preserve"> º </w:t>
            </w:r>
            <w:r w:rsidR="00BD5B74" w:rsidRPr="00141169">
              <w:rPr>
                <w:rFonts w:asciiTheme="minorEastAsia" w:eastAsiaTheme="minorEastAsia" w:hAnsiTheme="minorEastAsia" w:cs="仿宋" w:hint="eastAsia"/>
                <w:szCs w:val="21"/>
              </w:rPr>
              <w:t>，180</w:t>
            </w:r>
            <w:r w:rsidRPr="00141169">
              <w:rPr>
                <w:rFonts w:asciiTheme="minorEastAsia" w:eastAsiaTheme="minorEastAsia" w:hAnsiTheme="minorEastAsia" w:cs="仿宋" w:hint="eastAsia"/>
                <w:szCs w:val="21"/>
              </w:rPr>
              <w:t xml:space="preserve"> º </w:t>
            </w:r>
            <w:r w:rsidR="00BD5B74" w:rsidRPr="00141169">
              <w:rPr>
                <w:rFonts w:asciiTheme="minorEastAsia" w:eastAsiaTheme="minorEastAsia" w:hAnsiTheme="minorEastAsia" w:cs="仿宋" w:hint="eastAsia"/>
                <w:szCs w:val="21"/>
              </w:rPr>
              <w:t>，270</w:t>
            </w:r>
            <w:r w:rsidRPr="00141169">
              <w:rPr>
                <w:rFonts w:asciiTheme="minorEastAsia" w:eastAsiaTheme="minorEastAsia" w:hAnsiTheme="minorEastAsia" w:cs="仿宋" w:hint="eastAsia"/>
                <w:szCs w:val="21"/>
              </w:rPr>
              <w:t xml:space="preserve"> º </w:t>
            </w:r>
            <w:r w:rsidR="00BD5B74" w:rsidRPr="00141169">
              <w:rPr>
                <w:rFonts w:asciiTheme="minorEastAsia" w:eastAsiaTheme="minorEastAsia" w:hAnsiTheme="minorEastAsia" w:cs="仿宋" w:hint="eastAsia"/>
                <w:szCs w:val="21"/>
              </w:rPr>
              <w:t>）。</w:t>
            </w:r>
          </w:p>
          <w:p w:rsidR="00011E6E" w:rsidRPr="00141169" w:rsidRDefault="00006C2A" w:rsidP="00006C2A">
            <w:pPr>
              <w:rPr>
                <w:rFonts w:asciiTheme="minorEastAsia" w:eastAsiaTheme="minorEastAsia" w:hAnsiTheme="minorEastAsia"/>
              </w:rPr>
            </w:pPr>
            <w:r w:rsidRPr="00141169">
              <w:rPr>
                <w:rFonts w:asciiTheme="minorEastAsia" w:eastAsiaTheme="minorEastAsia" w:hAnsiTheme="minorEastAsia" w:cs="仿宋" w:hint="eastAsia"/>
                <w:szCs w:val="21"/>
              </w:rPr>
              <w:t>★3.2.2报价包括提供合约期间的维修维护、人工、配件、耗材等。</w:t>
            </w:r>
          </w:p>
        </w:tc>
      </w:tr>
      <w:tr w:rsidR="00BD5B74" w:rsidRPr="00141169" w:rsidTr="00BD5B74">
        <w:trPr>
          <w:trHeight w:val="2943"/>
        </w:trPr>
        <w:tc>
          <w:tcPr>
            <w:tcW w:w="114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006C2A">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szCs w:val="21"/>
              </w:rPr>
              <w:t>3</w:t>
            </w:r>
          </w:p>
        </w:tc>
        <w:tc>
          <w:tcPr>
            <w:tcW w:w="153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BD5B74" w:rsidRPr="00141169" w:rsidRDefault="00BD5B74">
            <w:pPr>
              <w:pStyle w:val="NewNewNewNewNewNewNew"/>
              <w:widowControl/>
              <w:spacing w:after="0" w:line="480" w:lineRule="exact"/>
              <w:jc w:val="left"/>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szCs w:val="21"/>
              </w:rPr>
              <w:t>热敏打印机</w:t>
            </w:r>
          </w:p>
        </w:tc>
        <w:tc>
          <w:tcPr>
            <w:tcW w:w="55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006C2A" w:rsidRPr="00141169" w:rsidRDefault="00006C2A" w:rsidP="00006C2A">
            <w:pPr>
              <w:tabs>
                <w:tab w:val="left" w:pos="5670"/>
              </w:tabs>
              <w:snapToGrid w:val="0"/>
              <w:spacing w:line="400" w:lineRule="exact"/>
              <w:jc w:val="lef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3.3.1打印机要求</w:t>
            </w:r>
          </w:p>
          <w:p w:rsidR="00BD5B74" w:rsidRPr="00141169" w:rsidRDefault="00BD5B74">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06C2A" w:rsidRPr="00141169">
              <w:rPr>
                <w:rFonts w:asciiTheme="minorEastAsia" w:eastAsiaTheme="minorEastAsia" w:hAnsiTheme="minorEastAsia" w:cs="仿宋" w:hint="eastAsia"/>
                <w:szCs w:val="21"/>
              </w:rPr>
              <w:t>3.3.1.</w:t>
            </w:r>
            <w:r w:rsidRPr="00141169">
              <w:rPr>
                <w:rFonts w:asciiTheme="minorEastAsia" w:eastAsiaTheme="minorEastAsia" w:hAnsiTheme="minorEastAsia" w:cs="仿宋" w:hint="eastAsia"/>
                <w:szCs w:val="21"/>
              </w:rPr>
              <w:t>1打印速度≥250 mm/s</w:t>
            </w:r>
          </w:p>
          <w:p w:rsidR="00BD5B74" w:rsidRPr="00141169" w:rsidRDefault="00BD5B74">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06C2A" w:rsidRPr="00141169">
              <w:rPr>
                <w:rFonts w:asciiTheme="minorEastAsia" w:eastAsiaTheme="minorEastAsia" w:hAnsiTheme="minorEastAsia" w:cs="仿宋" w:hint="eastAsia"/>
                <w:szCs w:val="21"/>
              </w:rPr>
              <w:t>3.3.1.</w:t>
            </w:r>
            <w:r w:rsidRPr="00141169">
              <w:rPr>
                <w:rFonts w:asciiTheme="minorEastAsia" w:eastAsiaTheme="minorEastAsia" w:hAnsiTheme="minorEastAsia" w:cs="仿宋" w:hint="eastAsia"/>
                <w:szCs w:val="21"/>
              </w:rPr>
              <w:t>2打印方式：行式热敏打印。</w:t>
            </w:r>
          </w:p>
          <w:p w:rsidR="00BD5B74" w:rsidRPr="00141169" w:rsidRDefault="00BD5B74">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w:t>
            </w:r>
            <w:r w:rsidR="00006C2A" w:rsidRPr="00141169">
              <w:rPr>
                <w:rFonts w:asciiTheme="minorEastAsia" w:eastAsiaTheme="minorEastAsia" w:hAnsiTheme="minorEastAsia" w:cs="仿宋" w:hint="eastAsia"/>
                <w:szCs w:val="21"/>
              </w:rPr>
              <w:t>3.3.1.</w:t>
            </w:r>
            <w:r w:rsidRPr="00141169">
              <w:rPr>
                <w:rFonts w:asciiTheme="minorEastAsia" w:eastAsiaTheme="minorEastAsia" w:hAnsiTheme="minorEastAsia" w:cs="仿宋" w:hint="eastAsia"/>
                <w:szCs w:val="21"/>
              </w:rPr>
              <w:t>3点密度≥203dpi×203dpi。</w:t>
            </w:r>
          </w:p>
          <w:p w:rsidR="00BD5B74" w:rsidRPr="00141169" w:rsidRDefault="00006C2A">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3.3.1.</w:t>
            </w:r>
            <w:r w:rsidR="00BD5B74" w:rsidRPr="00141169">
              <w:rPr>
                <w:rFonts w:asciiTheme="minorEastAsia" w:eastAsiaTheme="minorEastAsia" w:hAnsiTheme="minorEastAsia" w:cs="仿宋" w:hint="eastAsia"/>
                <w:szCs w:val="21"/>
              </w:rPr>
              <w:t>4 字体：Font A：12×24；Font B：9×17；汉字：24×24。</w:t>
            </w:r>
          </w:p>
          <w:p w:rsidR="00BD5B74" w:rsidRPr="00141169" w:rsidRDefault="00006C2A">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3.3.1.</w:t>
            </w:r>
            <w:r w:rsidR="00BD5B74" w:rsidRPr="00141169">
              <w:rPr>
                <w:rFonts w:asciiTheme="minorEastAsia" w:eastAsiaTheme="minorEastAsia" w:hAnsiTheme="minorEastAsia" w:cs="仿宋" w:hint="eastAsia"/>
                <w:szCs w:val="21"/>
              </w:rPr>
              <w:t>5 产品尺寸（毫米）≤140（W）×199（D）×146（H）。</w:t>
            </w:r>
          </w:p>
          <w:p w:rsidR="00BD5B74" w:rsidRPr="00141169" w:rsidRDefault="00006C2A">
            <w:pPr>
              <w:tabs>
                <w:tab w:val="left" w:pos="5670"/>
              </w:tabs>
              <w:snapToGrid w:val="0"/>
              <w:spacing w:line="400" w:lineRule="exact"/>
              <w:rPr>
                <w:rFonts w:asciiTheme="minorEastAsia" w:eastAsiaTheme="minorEastAsia" w:hAnsiTheme="minorEastAsia" w:cs="仿宋"/>
                <w:szCs w:val="21"/>
              </w:rPr>
            </w:pPr>
            <w:r w:rsidRPr="00141169">
              <w:rPr>
                <w:rFonts w:asciiTheme="minorEastAsia" w:eastAsiaTheme="minorEastAsia" w:hAnsiTheme="minorEastAsia" w:cs="仿宋" w:hint="eastAsia"/>
                <w:szCs w:val="21"/>
              </w:rPr>
              <w:t>3.3.1.</w:t>
            </w:r>
            <w:r w:rsidR="00BD5B74" w:rsidRPr="00141169">
              <w:rPr>
                <w:rFonts w:asciiTheme="minorEastAsia" w:eastAsiaTheme="minorEastAsia" w:hAnsiTheme="minorEastAsia" w:cs="仿宋" w:hint="eastAsia"/>
                <w:szCs w:val="21"/>
              </w:rPr>
              <w:t>6 接口： USB，RS-232，并口，以太网口，Wi-Fi</w:t>
            </w:r>
          </w:p>
          <w:p w:rsidR="00006C2A" w:rsidRPr="00141169" w:rsidRDefault="00006C2A" w:rsidP="00006C2A">
            <w:pPr>
              <w:pStyle w:val="a0"/>
              <w:ind w:firstLineChars="0" w:firstLine="0"/>
              <w:rPr>
                <w:rFonts w:asciiTheme="minorEastAsia" w:eastAsiaTheme="minorEastAsia" w:hAnsiTheme="minorEastAsia"/>
              </w:rPr>
            </w:pPr>
            <w:r w:rsidRPr="00141169">
              <w:rPr>
                <w:rFonts w:asciiTheme="minorEastAsia" w:eastAsiaTheme="minorEastAsia" w:hAnsiTheme="minorEastAsia" w:cs="仿宋" w:hint="eastAsia"/>
                <w:szCs w:val="21"/>
              </w:rPr>
              <w:t>★3.3.2报价包括提供合约期间的维修维护、人工、配件、耗材等。</w:t>
            </w:r>
          </w:p>
        </w:tc>
      </w:tr>
    </w:tbl>
    <w:p w:rsidR="00BD5B74" w:rsidRPr="00141169" w:rsidRDefault="00BD5B74" w:rsidP="00BD5B74">
      <w:pPr>
        <w:pStyle w:val="NewNewNewNewNewNewNew"/>
        <w:spacing w:before="240" w:after="0" w:line="420" w:lineRule="exact"/>
        <w:ind w:firstLineChars="300" w:firstLine="723"/>
        <w:rPr>
          <w:rFonts w:asciiTheme="minorEastAsia" w:eastAsiaTheme="minorEastAsia" w:hAnsiTheme="minorEastAsia" w:cs="仿宋_GB2312"/>
          <w:b/>
          <w:bCs/>
          <w:sz w:val="24"/>
          <w:szCs w:val="22"/>
        </w:rPr>
      </w:pPr>
      <w:r w:rsidRPr="00141169">
        <w:rPr>
          <w:rFonts w:asciiTheme="minorEastAsia" w:eastAsiaTheme="minorEastAsia" w:hAnsiTheme="minorEastAsia" w:cs="仿宋_GB2312" w:hint="eastAsia"/>
          <w:b/>
          <w:bCs/>
          <w:sz w:val="24"/>
          <w:szCs w:val="22"/>
        </w:rPr>
        <w:lastRenderedPageBreak/>
        <w:t>4、利用现有设备打印</w:t>
      </w:r>
    </w:p>
    <w:p w:rsidR="00BD5B74" w:rsidRPr="00141169" w:rsidRDefault="00BD5B74" w:rsidP="00BD5B74">
      <w:pPr>
        <w:rPr>
          <w:rFonts w:asciiTheme="minorEastAsia" w:eastAsiaTheme="minorEastAsia" w:hAnsiTheme="minorEastAsia"/>
        </w:rPr>
      </w:pPr>
    </w:p>
    <w:tbl>
      <w:tblPr>
        <w:tblW w:w="0" w:type="auto"/>
        <w:jc w:val="center"/>
        <w:tblLayout w:type="fixed"/>
        <w:tblLook w:val="04A0" w:firstRow="1" w:lastRow="0" w:firstColumn="1" w:lastColumn="0" w:noHBand="0" w:noVBand="1"/>
      </w:tblPr>
      <w:tblGrid>
        <w:gridCol w:w="593"/>
        <w:gridCol w:w="2523"/>
        <w:gridCol w:w="4197"/>
      </w:tblGrid>
      <w:tr w:rsidR="00BD5B74" w:rsidRPr="00141169" w:rsidTr="00BD5B74">
        <w:trPr>
          <w:trHeight w:val="586"/>
          <w:jc w:val="center"/>
        </w:trPr>
        <w:tc>
          <w:tcPr>
            <w:tcW w:w="593" w:type="dxa"/>
            <w:tcBorders>
              <w:top w:val="single" w:sz="4" w:space="0" w:color="000000"/>
              <w:left w:val="single" w:sz="8" w:space="0" w:color="000000"/>
              <w:bottom w:val="single" w:sz="4" w:space="0" w:color="000000"/>
              <w:right w:val="single" w:sz="4" w:space="0" w:color="000000"/>
            </w:tcBorders>
            <w:vAlign w:val="center"/>
            <w:hideMark/>
          </w:tcPr>
          <w:p w:rsidR="00BD5B74" w:rsidRPr="00141169" w:rsidRDefault="00BD5B74">
            <w:pPr>
              <w:pStyle w:val="NewNewNewNewNewNewNewNewNewNewNewNewNewNewNewNewNewNewNewNewNewNewNew"/>
              <w:widowControl/>
              <w:spacing w:line="276" w:lineRule="auto"/>
              <w:jc w:val="center"/>
              <w:textAlignment w:val="center"/>
              <w:rPr>
                <w:rFonts w:asciiTheme="minorEastAsia" w:eastAsiaTheme="minorEastAsia" w:hAnsiTheme="minorEastAsia" w:cs="宋体"/>
                <w:b/>
                <w:kern w:val="0"/>
              </w:rPr>
            </w:pPr>
            <w:r w:rsidRPr="00141169">
              <w:rPr>
                <w:rFonts w:asciiTheme="minorEastAsia" w:eastAsiaTheme="minorEastAsia" w:hAnsiTheme="minorEastAsia" w:cs="宋体" w:hint="eastAsia"/>
                <w:b/>
                <w:kern w:val="0"/>
              </w:rPr>
              <w:t>序号</w:t>
            </w:r>
          </w:p>
        </w:tc>
        <w:tc>
          <w:tcPr>
            <w:tcW w:w="2523" w:type="dxa"/>
            <w:tcBorders>
              <w:top w:val="single" w:sz="4" w:space="0" w:color="000000"/>
              <w:left w:val="single" w:sz="4" w:space="0" w:color="000000"/>
              <w:bottom w:val="single" w:sz="4" w:space="0" w:color="000000"/>
              <w:right w:val="single" w:sz="4" w:space="0" w:color="000000"/>
            </w:tcBorders>
            <w:vAlign w:val="center"/>
            <w:hideMark/>
          </w:tcPr>
          <w:p w:rsidR="00BD5B74" w:rsidRPr="00141169" w:rsidRDefault="00BD5B74">
            <w:pPr>
              <w:pStyle w:val="NewNewNewNewNewNewNewNewNewNewNewNewNewNewNewNewNewNewNewNewNewNewNew"/>
              <w:widowControl/>
              <w:spacing w:line="276" w:lineRule="auto"/>
              <w:jc w:val="center"/>
              <w:textAlignment w:val="center"/>
              <w:rPr>
                <w:rFonts w:asciiTheme="minorEastAsia" w:eastAsiaTheme="minorEastAsia" w:hAnsiTheme="minorEastAsia" w:cs="宋体"/>
                <w:b/>
                <w:kern w:val="0"/>
              </w:rPr>
            </w:pPr>
            <w:r w:rsidRPr="00141169">
              <w:rPr>
                <w:rFonts w:asciiTheme="minorEastAsia" w:eastAsiaTheme="minorEastAsia" w:hAnsiTheme="minorEastAsia" w:cs="宋体" w:hint="eastAsia"/>
                <w:b/>
                <w:kern w:val="0"/>
              </w:rPr>
              <w:t>内 容</w:t>
            </w:r>
          </w:p>
        </w:tc>
        <w:tc>
          <w:tcPr>
            <w:tcW w:w="4197" w:type="dxa"/>
            <w:tcBorders>
              <w:top w:val="single" w:sz="4" w:space="0" w:color="000000"/>
              <w:left w:val="single" w:sz="4" w:space="0" w:color="000000"/>
              <w:bottom w:val="single" w:sz="4" w:space="0" w:color="000000"/>
              <w:right w:val="single" w:sz="4" w:space="0" w:color="000000"/>
            </w:tcBorders>
            <w:vAlign w:val="center"/>
            <w:hideMark/>
          </w:tcPr>
          <w:p w:rsidR="00BD5B74" w:rsidRPr="00141169" w:rsidRDefault="00BD5B74">
            <w:pPr>
              <w:pStyle w:val="NewNewNewNewNewNewNewNewNewNewNewNewNewNewNewNewNewNewNewNewNewNewNew"/>
              <w:widowControl/>
              <w:spacing w:line="276" w:lineRule="auto"/>
              <w:jc w:val="center"/>
              <w:textAlignment w:val="center"/>
              <w:rPr>
                <w:rFonts w:asciiTheme="minorEastAsia" w:eastAsiaTheme="minorEastAsia" w:hAnsiTheme="minorEastAsia" w:cs="宋体"/>
                <w:b/>
                <w:kern w:val="0"/>
              </w:rPr>
            </w:pPr>
            <w:r w:rsidRPr="00141169">
              <w:rPr>
                <w:rFonts w:asciiTheme="minorEastAsia" w:eastAsiaTheme="minorEastAsia" w:hAnsiTheme="minorEastAsia" w:cs="宋体" w:hint="eastAsia"/>
                <w:b/>
                <w:kern w:val="0"/>
              </w:rPr>
              <w:t>服务要求</w:t>
            </w:r>
          </w:p>
        </w:tc>
      </w:tr>
      <w:tr w:rsidR="00BD5B74" w:rsidRPr="00141169" w:rsidTr="00BD5B74">
        <w:trPr>
          <w:trHeight w:val="830"/>
          <w:jc w:val="center"/>
        </w:trPr>
        <w:tc>
          <w:tcPr>
            <w:tcW w:w="593" w:type="dxa"/>
            <w:tcBorders>
              <w:top w:val="single" w:sz="4" w:space="0" w:color="000000"/>
              <w:left w:val="single" w:sz="8" w:space="0" w:color="000000"/>
              <w:bottom w:val="single" w:sz="4" w:space="0" w:color="000000"/>
              <w:right w:val="single" w:sz="4" w:space="0" w:color="000000"/>
            </w:tcBorders>
            <w:vAlign w:val="center"/>
            <w:hideMark/>
          </w:tcPr>
          <w:p w:rsidR="00BD5B74" w:rsidRPr="00141169" w:rsidRDefault="00BD5B74">
            <w:pPr>
              <w:pStyle w:val="NewNewNewNewNewNewNewNewNewNewNewNewNewNewNewNewNewNewNewNewNewNewNew"/>
              <w:autoSpaceDN w:val="0"/>
              <w:jc w:val="center"/>
              <w:textAlignment w:val="center"/>
              <w:rPr>
                <w:rFonts w:asciiTheme="minorEastAsia" w:eastAsiaTheme="minorEastAsia" w:hAnsiTheme="minorEastAsia"/>
              </w:rPr>
            </w:pPr>
            <w:r w:rsidRPr="00141169">
              <w:rPr>
                <w:rFonts w:asciiTheme="minorEastAsia" w:eastAsiaTheme="minorEastAsia" w:hAnsiTheme="minorEastAsia" w:hint="eastAsia"/>
              </w:rPr>
              <w:t>1</w:t>
            </w:r>
          </w:p>
        </w:tc>
        <w:tc>
          <w:tcPr>
            <w:tcW w:w="2523" w:type="dxa"/>
            <w:tcBorders>
              <w:top w:val="single" w:sz="4" w:space="0" w:color="000000"/>
              <w:left w:val="single" w:sz="4" w:space="0" w:color="000000"/>
              <w:bottom w:val="single" w:sz="4" w:space="0" w:color="000000"/>
              <w:right w:val="single" w:sz="4" w:space="0" w:color="000000"/>
            </w:tcBorders>
            <w:vAlign w:val="center"/>
            <w:hideMark/>
          </w:tcPr>
          <w:p w:rsidR="00BD5B74" w:rsidRPr="00141169" w:rsidRDefault="00BD5B74">
            <w:pPr>
              <w:pStyle w:val="NewNewNewNewNewNewNewNewNewNewNewNewNewNewNewNewNewNewNewNewNewNewNew"/>
              <w:autoSpaceDN w:val="0"/>
              <w:jc w:val="left"/>
              <w:textAlignment w:val="center"/>
              <w:rPr>
                <w:rFonts w:asciiTheme="minorEastAsia" w:eastAsiaTheme="minorEastAsia" w:hAnsiTheme="minorEastAsia"/>
              </w:rPr>
            </w:pPr>
            <w:r w:rsidRPr="00141169">
              <w:rPr>
                <w:rFonts w:asciiTheme="minorEastAsia" w:eastAsiaTheme="minorEastAsia" w:hAnsiTheme="minorEastAsia" w:hint="eastAsia"/>
              </w:rPr>
              <w:t>黑白打复印机（利用院方现有设备）</w:t>
            </w:r>
          </w:p>
        </w:tc>
        <w:tc>
          <w:tcPr>
            <w:tcW w:w="4197" w:type="dxa"/>
            <w:tcBorders>
              <w:top w:val="single" w:sz="4" w:space="0" w:color="000000"/>
              <w:left w:val="single" w:sz="4" w:space="0" w:color="000000"/>
              <w:bottom w:val="single" w:sz="4" w:space="0" w:color="000000"/>
              <w:right w:val="single" w:sz="4" w:space="0" w:color="000000"/>
            </w:tcBorders>
            <w:vAlign w:val="center"/>
            <w:hideMark/>
          </w:tcPr>
          <w:p w:rsidR="00BD5B74" w:rsidRPr="00141169" w:rsidRDefault="00535740">
            <w:pPr>
              <w:pStyle w:val="NewNewNewNewNewNewNewNewNewNewNewNewNewNewNewNewNewNewNewNewNewNewNew"/>
              <w:autoSpaceDN w:val="0"/>
              <w:jc w:val="left"/>
              <w:textAlignment w:val="center"/>
              <w:rPr>
                <w:rFonts w:asciiTheme="minorEastAsia" w:eastAsiaTheme="minorEastAsia" w:hAnsiTheme="minorEastAsia"/>
              </w:rPr>
            </w:pPr>
            <w:r w:rsidRPr="00141169">
              <w:rPr>
                <w:rFonts w:asciiTheme="minorEastAsia" w:eastAsiaTheme="minorEastAsia" w:hAnsiTheme="minorEastAsia" w:hint="eastAsia"/>
              </w:rPr>
              <w:t>报价</w:t>
            </w:r>
            <w:r w:rsidR="00BD5B74" w:rsidRPr="00141169">
              <w:rPr>
                <w:rFonts w:asciiTheme="minorEastAsia" w:eastAsiaTheme="minorEastAsia" w:hAnsiTheme="minorEastAsia" w:hint="eastAsia"/>
              </w:rPr>
              <w:t>包括A4复印纸</w:t>
            </w:r>
            <w:r w:rsidR="00BD5B74" w:rsidRPr="00141169">
              <w:rPr>
                <w:rFonts w:asciiTheme="minorEastAsia" w:eastAsiaTheme="minorEastAsia" w:hAnsiTheme="minorEastAsia" w:cs="宋体" w:hint="eastAsia"/>
                <w:kern w:val="0"/>
              </w:rPr>
              <w:t>（</w:t>
            </w:r>
            <w:r w:rsidR="00BD5B74" w:rsidRPr="00141169">
              <w:rPr>
                <w:rFonts w:asciiTheme="minorEastAsia" w:eastAsiaTheme="minorEastAsia" w:hAnsiTheme="minorEastAsia" w:cs="宋体" w:hint="eastAsia"/>
                <w:kern w:val="0"/>
                <w:szCs w:val="18"/>
              </w:rPr>
              <w:t>≥70g</w:t>
            </w:r>
            <w:r w:rsidR="00BD5B74" w:rsidRPr="00141169">
              <w:rPr>
                <w:rFonts w:asciiTheme="minorEastAsia" w:eastAsiaTheme="minorEastAsia" w:hAnsiTheme="minorEastAsia" w:cs="宋体" w:hint="eastAsia"/>
                <w:kern w:val="0"/>
              </w:rPr>
              <w:t>）以及相关耗材、人工、税费等</w:t>
            </w:r>
            <w:r w:rsidR="00BD5B74" w:rsidRPr="00141169">
              <w:rPr>
                <w:rFonts w:asciiTheme="minorEastAsia" w:eastAsiaTheme="minorEastAsia" w:hAnsiTheme="minorEastAsia" w:hint="eastAsia"/>
              </w:rPr>
              <w:t>。</w:t>
            </w:r>
          </w:p>
        </w:tc>
      </w:tr>
      <w:tr w:rsidR="00BD5B74" w:rsidRPr="00141169" w:rsidTr="00BD5B74">
        <w:trPr>
          <w:trHeight w:val="865"/>
          <w:jc w:val="center"/>
        </w:trPr>
        <w:tc>
          <w:tcPr>
            <w:tcW w:w="593" w:type="dxa"/>
            <w:tcBorders>
              <w:top w:val="single" w:sz="4" w:space="0" w:color="000000"/>
              <w:left w:val="single" w:sz="8" w:space="0" w:color="000000"/>
              <w:bottom w:val="single" w:sz="4" w:space="0" w:color="000000"/>
              <w:right w:val="single" w:sz="4" w:space="0" w:color="000000"/>
            </w:tcBorders>
            <w:vAlign w:val="center"/>
            <w:hideMark/>
          </w:tcPr>
          <w:p w:rsidR="00BD5B74" w:rsidRPr="00141169" w:rsidRDefault="00BD5B74">
            <w:pPr>
              <w:pStyle w:val="NewNewNewNewNewNewNewNewNewNewNewNewNewNewNewNewNewNewNewNewNewNewNew"/>
              <w:autoSpaceDN w:val="0"/>
              <w:jc w:val="center"/>
              <w:textAlignment w:val="center"/>
              <w:rPr>
                <w:rFonts w:asciiTheme="minorEastAsia" w:eastAsiaTheme="minorEastAsia" w:hAnsiTheme="minorEastAsia"/>
              </w:rPr>
            </w:pPr>
            <w:r w:rsidRPr="00141169">
              <w:rPr>
                <w:rFonts w:asciiTheme="minorEastAsia" w:eastAsiaTheme="minorEastAsia" w:hAnsiTheme="minorEastAsia" w:hint="eastAsia"/>
              </w:rPr>
              <w:t>2</w:t>
            </w:r>
          </w:p>
        </w:tc>
        <w:tc>
          <w:tcPr>
            <w:tcW w:w="2523" w:type="dxa"/>
            <w:tcBorders>
              <w:top w:val="single" w:sz="4" w:space="0" w:color="000000"/>
              <w:left w:val="single" w:sz="4" w:space="0" w:color="000000"/>
              <w:bottom w:val="single" w:sz="4" w:space="0" w:color="000000"/>
              <w:right w:val="single" w:sz="4" w:space="0" w:color="000000"/>
            </w:tcBorders>
            <w:vAlign w:val="center"/>
            <w:hideMark/>
          </w:tcPr>
          <w:p w:rsidR="00BD5B74" w:rsidRPr="00141169" w:rsidRDefault="00BD5B74">
            <w:pPr>
              <w:pStyle w:val="NewNewNewNewNewNewNewNewNewNewNewNewNewNewNewNewNewNewNewNewNewNewNew"/>
              <w:autoSpaceDN w:val="0"/>
              <w:jc w:val="left"/>
              <w:textAlignment w:val="center"/>
              <w:rPr>
                <w:rFonts w:asciiTheme="minorEastAsia" w:eastAsiaTheme="minorEastAsia" w:hAnsiTheme="minorEastAsia"/>
              </w:rPr>
            </w:pPr>
            <w:r w:rsidRPr="00141169">
              <w:rPr>
                <w:rFonts w:asciiTheme="minorEastAsia" w:eastAsiaTheme="minorEastAsia" w:hAnsiTheme="minorEastAsia" w:hint="eastAsia"/>
              </w:rPr>
              <w:t>A4普通彩色打印（利用院方现有设备）</w:t>
            </w:r>
          </w:p>
        </w:tc>
        <w:tc>
          <w:tcPr>
            <w:tcW w:w="4197" w:type="dxa"/>
            <w:tcBorders>
              <w:top w:val="single" w:sz="4" w:space="0" w:color="000000"/>
              <w:left w:val="single" w:sz="4" w:space="0" w:color="000000"/>
              <w:bottom w:val="single" w:sz="4" w:space="0" w:color="000000"/>
              <w:right w:val="single" w:sz="4" w:space="0" w:color="000000"/>
            </w:tcBorders>
            <w:vAlign w:val="center"/>
            <w:hideMark/>
          </w:tcPr>
          <w:p w:rsidR="00BD5B74" w:rsidRPr="00141169" w:rsidRDefault="00535740">
            <w:pPr>
              <w:pStyle w:val="NewNewNewNewNewNewNewNewNewNewNewNewNewNewNewNewNewNewNewNewNewNewNew"/>
              <w:autoSpaceDN w:val="0"/>
              <w:jc w:val="left"/>
              <w:textAlignment w:val="center"/>
              <w:rPr>
                <w:rFonts w:asciiTheme="minorEastAsia" w:eastAsiaTheme="minorEastAsia" w:hAnsiTheme="minorEastAsia"/>
              </w:rPr>
            </w:pPr>
            <w:r w:rsidRPr="00141169">
              <w:rPr>
                <w:rFonts w:asciiTheme="minorEastAsia" w:eastAsiaTheme="minorEastAsia" w:hAnsiTheme="minorEastAsia" w:hint="eastAsia"/>
              </w:rPr>
              <w:t>报价</w:t>
            </w:r>
            <w:r w:rsidR="00BD5B74" w:rsidRPr="00141169">
              <w:rPr>
                <w:rFonts w:asciiTheme="minorEastAsia" w:eastAsiaTheme="minorEastAsia" w:hAnsiTheme="minorEastAsia" w:hint="eastAsia"/>
              </w:rPr>
              <w:t>包括A4复印纸</w:t>
            </w:r>
            <w:r w:rsidR="00BD5B74" w:rsidRPr="00141169">
              <w:rPr>
                <w:rFonts w:asciiTheme="minorEastAsia" w:eastAsiaTheme="minorEastAsia" w:hAnsiTheme="minorEastAsia" w:cs="宋体" w:hint="eastAsia"/>
                <w:kern w:val="0"/>
              </w:rPr>
              <w:t>（</w:t>
            </w:r>
            <w:r w:rsidR="00BD5B74" w:rsidRPr="00141169">
              <w:rPr>
                <w:rFonts w:asciiTheme="minorEastAsia" w:eastAsiaTheme="minorEastAsia" w:hAnsiTheme="minorEastAsia" w:cs="宋体" w:hint="eastAsia"/>
                <w:kern w:val="0"/>
                <w:szCs w:val="18"/>
              </w:rPr>
              <w:t>≥70g</w:t>
            </w:r>
            <w:r w:rsidR="00BD5B74" w:rsidRPr="00141169">
              <w:rPr>
                <w:rFonts w:asciiTheme="minorEastAsia" w:eastAsiaTheme="minorEastAsia" w:hAnsiTheme="minorEastAsia" w:cs="宋体" w:hint="eastAsia"/>
                <w:kern w:val="0"/>
              </w:rPr>
              <w:t>）以及相关耗材、人工、税费等</w:t>
            </w:r>
            <w:r w:rsidR="00BD5B74" w:rsidRPr="00141169">
              <w:rPr>
                <w:rFonts w:asciiTheme="minorEastAsia" w:eastAsiaTheme="minorEastAsia" w:hAnsiTheme="minorEastAsia" w:hint="eastAsia"/>
              </w:rPr>
              <w:t>。</w:t>
            </w:r>
          </w:p>
        </w:tc>
      </w:tr>
      <w:tr w:rsidR="00BD5B74" w:rsidRPr="00141169" w:rsidTr="00BD5B74">
        <w:trPr>
          <w:trHeight w:val="860"/>
          <w:jc w:val="center"/>
        </w:trPr>
        <w:tc>
          <w:tcPr>
            <w:tcW w:w="593" w:type="dxa"/>
            <w:tcBorders>
              <w:top w:val="single" w:sz="4" w:space="0" w:color="000000"/>
              <w:left w:val="single" w:sz="8" w:space="0" w:color="000000"/>
              <w:bottom w:val="single" w:sz="4" w:space="0" w:color="000000"/>
              <w:right w:val="single" w:sz="4" w:space="0" w:color="000000"/>
            </w:tcBorders>
            <w:vAlign w:val="center"/>
            <w:hideMark/>
          </w:tcPr>
          <w:p w:rsidR="00BD5B74" w:rsidRPr="00141169" w:rsidRDefault="00BD5B74">
            <w:pPr>
              <w:pStyle w:val="NewNewNewNewNewNewNewNewNewNewNewNewNewNewNewNewNewNewNewNewNewNewNew"/>
              <w:autoSpaceDN w:val="0"/>
              <w:jc w:val="center"/>
              <w:textAlignment w:val="center"/>
              <w:rPr>
                <w:rFonts w:asciiTheme="minorEastAsia" w:eastAsiaTheme="minorEastAsia" w:hAnsiTheme="minorEastAsia"/>
              </w:rPr>
            </w:pPr>
            <w:r w:rsidRPr="00141169">
              <w:rPr>
                <w:rFonts w:asciiTheme="minorEastAsia" w:eastAsiaTheme="minorEastAsia" w:hAnsiTheme="minorEastAsia" w:hint="eastAsia"/>
              </w:rPr>
              <w:t>3</w:t>
            </w:r>
          </w:p>
        </w:tc>
        <w:tc>
          <w:tcPr>
            <w:tcW w:w="2523" w:type="dxa"/>
            <w:tcBorders>
              <w:top w:val="single" w:sz="4" w:space="0" w:color="000000"/>
              <w:left w:val="single" w:sz="4" w:space="0" w:color="000000"/>
              <w:bottom w:val="single" w:sz="4" w:space="0" w:color="000000"/>
              <w:right w:val="single" w:sz="4" w:space="0" w:color="000000"/>
            </w:tcBorders>
            <w:vAlign w:val="center"/>
            <w:hideMark/>
          </w:tcPr>
          <w:p w:rsidR="00BD5B74" w:rsidRPr="00141169" w:rsidRDefault="00BD5B74" w:rsidP="00A65DDD">
            <w:pPr>
              <w:pStyle w:val="NewNewNewNewNewNewNewNewNewNewNewNewNewNewNewNewNewNewNewNewNewNewNew"/>
              <w:autoSpaceDN w:val="0"/>
              <w:jc w:val="left"/>
              <w:textAlignment w:val="center"/>
              <w:rPr>
                <w:rFonts w:asciiTheme="minorEastAsia" w:eastAsiaTheme="minorEastAsia" w:hAnsiTheme="minorEastAsia"/>
              </w:rPr>
            </w:pPr>
            <w:r w:rsidRPr="00141169">
              <w:rPr>
                <w:rFonts w:asciiTheme="minorEastAsia" w:eastAsiaTheme="minorEastAsia" w:hAnsiTheme="minorEastAsia" w:hint="eastAsia"/>
              </w:rPr>
              <w:t>A4</w:t>
            </w:r>
            <w:r w:rsidR="00A65DDD" w:rsidRPr="00141169">
              <w:rPr>
                <w:rFonts w:asciiTheme="minorEastAsia" w:eastAsiaTheme="minorEastAsia" w:hAnsiTheme="minorEastAsia" w:hint="eastAsia"/>
              </w:rPr>
              <w:t>彩喷</w:t>
            </w:r>
            <w:r w:rsidRPr="00141169">
              <w:rPr>
                <w:rFonts w:asciiTheme="minorEastAsia" w:eastAsiaTheme="minorEastAsia" w:hAnsiTheme="minorEastAsia" w:hint="eastAsia"/>
              </w:rPr>
              <w:t>纸彩色打印（利用院方现有设备）</w:t>
            </w:r>
          </w:p>
        </w:tc>
        <w:tc>
          <w:tcPr>
            <w:tcW w:w="4197" w:type="dxa"/>
            <w:tcBorders>
              <w:top w:val="single" w:sz="4" w:space="0" w:color="000000"/>
              <w:left w:val="single" w:sz="4" w:space="0" w:color="000000"/>
              <w:bottom w:val="single" w:sz="4" w:space="0" w:color="000000"/>
              <w:right w:val="single" w:sz="4" w:space="0" w:color="000000"/>
            </w:tcBorders>
            <w:vAlign w:val="center"/>
            <w:hideMark/>
          </w:tcPr>
          <w:p w:rsidR="00BD5B74" w:rsidRPr="00141169" w:rsidRDefault="00535740" w:rsidP="00A65DDD">
            <w:pPr>
              <w:pStyle w:val="NewNewNewNewNewNewNewNewNewNewNewNewNewNewNewNewNewNewNewNewNewNewNew"/>
              <w:autoSpaceDN w:val="0"/>
              <w:jc w:val="left"/>
              <w:textAlignment w:val="center"/>
              <w:rPr>
                <w:rFonts w:asciiTheme="minorEastAsia" w:eastAsiaTheme="minorEastAsia" w:hAnsiTheme="minorEastAsia"/>
              </w:rPr>
            </w:pPr>
            <w:r w:rsidRPr="00141169">
              <w:rPr>
                <w:rFonts w:asciiTheme="minorEastAsia" w:eastAsiaTheme="minorEastAsia" w:hAnsiTheme="minorEastAsia" w:hint="eastAsia"/>
              </w:rPr>
              <w:t>报价</w:t>
            </w:r>
            <w:r w:rsidR="00BD5B74" w:rsidRPr="00141169">
              <w:rPr>
                <w:rFonts w:asciiTheme="minorEastAsia" w:eastAsiaTheme="minorEastAsia" w:hAnsiTheme="minorEastAsia" w:hint="eastAsia"/>
              </w:rPr>
              <w:t>包括A4</w:t>
            </w:r>
            <w:r w:rsidR="00A65DDD" w:rsidRPr="00141169">
              <w:rPr>
                <w:rFonts w:asciiTheme="minorEastAsia" w:eastAsiaTheme="minorEastAsia" w:hAnsiTheme="minorEastAsia" w:hint="eastAsia"/>
              </w:rPr>
              <w:t>彩喷</w:t>
            </w:r>
            <w:r w:rsidR="00BD5B74" w:rsidRPr="00141169">
              <w:rPr>
                <w:rFonts w:asciiTheme="minorEastAsia" w:eastAsiaTheme="minorEastAsia" w:hAnsiTheme="minorEastAsia" w:hint="eastAsia"/>
              </w:rPr>
              <w:t>纸</w:t>
            </w:r>
            <w:r w:rsidR="00BD5B74" w:rsidRPr="00141169">
              <w:rPr>
                <w:rFonts w:asciiTheme="minorEastAsia" w:eastAsiaTheme="minorEastAsia" w:hAnsiTheme="minorEastAsia" w:cs="宋体" w:hint="eastAsia"/>
                <w:kern w:val="0"/>
              </w:rPr>
              <w:t>（</w:t>
            </w:r>
            <w:r w:rsidR="00BD5B74" w:rsidRPr="00141169">
              <w:rPr>
                <w:rFonts w:asciiTheme="minorEastAsia" w:eastAsiaTheme="minorEastAsia" w:hAnsiTheme="minorEastAsia" w:cs="宋体" w:hint="eastAsia"/>
                <w:kern w:val="0"/>
                <w:szCs w:val="18"/>
              </w:rPr>
              <w:t>≥1</w:t>
            </w:r>
            <w:r w:rsidR="00A65DDD" w:rsidRPr="00141169">
              <w:rPr>
                <w:rFonts w:asciiTheme="minorEastAsia" w:eastAsiaTheme="minorEastAsia" w:hAnsiTheme="minorEastAsia" w:cs="宋体" w:hint="eastAsia"/>
                <w:kern w:val="0"/>
                <w:szCs w:val="18"/>
              </w:rPr>
              <w:t>3</w:t>
            </w:r>
            <w:r w:rsidR="00BD5B74" w:rsidRPr="00141169">
              <w:rPr>
                <w:rFonts w:asciiTheme="minorEastAsia" w:eastAsiaTheme="minorEastAsia" w:hAnsiTheme="minorEastAsia" w:cs="宋体" w:hint="eastAsia"/>
                <w:kern w:val="0"/>
                <w:szCs w:val="18"/>
              </w:rPr>
              <w:t>0g</w:t>
            </w:r>
            <w:r w:rsidR="00BD5B74" w:rsidRPr="00141169">
              <w:rPr>
                <w:rFonts w:asciiTheme="minorEastAsia" w:eastAsiaTheme="minorEastAsia" w:hAnsiTheme="minorEastAsia" w:cs="宋体" w:hint="eastAsia"/>
                <w:kern w:val="0"/>
              </w:rPr>
              <w:t>）以及相关耗材、人工、税费等</w:t>
            </w:r>
          </w:p>
        </w:tc>
      </w:tr>
    </w:tbl>
    <w:p w:rsidR="00BD5B74" w:rsidRPr="00141169" w:rsidRDefault="00BD5B74" w:rsidP="00BD5B74">
      <w:pPr>
        <w:spacing w:line="360" w:lineRule="auto"/>
        <w:ind w:firstLineChars="200" w:firstLine="482"/>
        <w:rPr>
          <w:rFonts w:asciiTheme="minorEastAsia" w:eastAsiaTheme="minorEastAsia" w:hAnsiTheme="minorEastAsia" w:cs="宋体"/>
          <w:b/>
          <w:sz w:val="24"/>
        </w:rPr>
      </w:pPr>
      <w:r w:rsidRPr="00141169">
        <w:rPr>
          <w:rFonts w:asciiTheme="minorEastAsia" w:eastAsiaTheme="minorEastAsia" w:hAnsiTheme="minorEastAsia" w:cs="宋体" w:hint="eastAsia"/>
          <w:b/>
          <w:sz w:val="24"/>
        </w:rPr>
        <w:t>三、服务预估数量</w:t>
      </w:r>
    </w:p>
    <w:p w:rsidR="00BD5B74" w:rsidRPr="00141169" w:rsidRDefault="00BD5B74" w:rsidP="00BD5B74">
      <w:pPr>
        <w:spacing w:line="360" w:lineRule="auto"/>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1.医院现有电脑及打印机维修维护外包服务</w:t>
      </w:r>
    </w:p>
    <w:tbl>
      <w:tblPr>
        <w:tblpPr w:leftFromText="180" w:rightFromText="180" w:vertAnchor="text" w:horzAnchor="margin" w:tblpXSpec="center" w:tblpY="146"/>
        <w:tblOverlap w:val="never"/>
        <w:tblW w:w="4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5"/>
        <w:gridCol w:w="1785"/>
        <w:gridCol w:w="971"/>
        <w:gridCol w:w="1087"/>
      </w:tblGrid>
      <w:tr w:rsidR="00E710B8" w:rsidRPr="00141169" w:rsidTr="00E710B8">
        <w:trPr>
          <w:trHeight w:val="1233"/>
        </w:trPr>
        <w:tc>
          <w:tcPr>
            <w:tcW w:w="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序号</w:t>
            </w:r>
          </w:p>
        </w:tc>
        <w:tc>
          <w:tcPr>
            <w:tcW w:w="17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服务内容</w:t>
            </w:r>
          </w:p>
        </w:tc>
        <w:tc>
          <w:tcPr>
            <w:tcW w:w="9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数量(项)</w:t>
            </w:r>
          </w:p>
        </w:tc>
        <w:tc>
          <w:tcPr>
            <w:tcW w:w="1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服务时间（月份）</w:t>
            </w:r>
          </w:p>
        </w:tc>
      </w:tr>
      <w:tr w:rsidR="00E710B8" w:rsidRPr="00141169" w:rsidTr="00E710B8">
        <w:trPr>
          <w:trHeight w:val="522"/>
        </w:trPr>
        <w:tc>
          <w:tcPr>
            <w:tcW w:w="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1</w:t>
            </w:r>
          </w:p>
        </w:tc>
        <w:tc>
          <w:tcPr>
            <w:tcW w:w="17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tabs>
                <w:tab w:val="left" w:pos="7665"/>
              </w:tabs>
              <w:jc w:val="left"/>
              <w:rPr>
                <w:rFonts w:asciiTheme="minorEastAsia" w:eastAsiaTheme="minorEastAsia" w:hAnsiTheme="minorEastAsia"/>
                <w:color w:val="000000"/>
                <w:szCs w:val="21"/>
              </w:rPr>
            </w:pPr>
            <w:r w:rsidRPr="00141169">
              <w:rPr>
                <w:rFonts w:asciiTheme="minorEastAsia" w:eastAsiaTheme="minorEastAsia" w:hAnsiTheme="minorEastAsia" w:hint="eastAsia"/>
                <w:szCs w:val="21"/>
              </w:rPr>
              <w:t>现有</w:t>
            </w:r>
            <w:proofErr w:type="gramStart"/>
            <w:r w:rsidRPr="00141169">
              <w:rPr>
                <w:rFonts w:asciiTheme="minorEastAsia" w:eastAsiaTheme="minorEastAsia" w:hAnsiTheme="minorEastAsia" w:hint="eastAsia"/>
                <w:szCs w:val="21"/>
              </w:rPr>
              <w:t>电脑维保</w:t>
            </w:r>
            <w:proofErr w:type="gramEnd"/>
          </w:p>
        </w:tc>
        <w:tc>
          <w:tcPr>
            <w:tcW w:w="9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545</w:t>
            </w:r>
          </w:p>
        </w:tc>
        <w:tc>
          <w:tcPr>
            <w:tcW w:w="1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36</w:t>
            </w:r>
          </w:p>
        </w:tc>
      </w:tr>
      <w:tr w:rsidR="00E710B8" w:rsidRPr="00141169" w:rsidTr="00E710B8">
        <w:trPr>
          <w:trHeight w:val="522"/>
        </w:trPr>
        <w:tc>
          <w:tcPr>
            <w:tcW w:w="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w:t>
            </w:r>
          </w:p>
        </w:tc>
        <w:tc>
          <w:tcPr>
            <w:tcW w:w="17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jc w:val="left"/>
              <w:rPr>
                <w:rFonts w:asciiTheme="minorEastAsia" w:eastAsiaTheme="minorEastAsia" w:hAnsiTheme="minorEastAsia"/>
                <w:szCs w:val="21"/>
              </w:rPr>
            </w:pPr>
            <w:r w:rsidRPr="00141169">
              <w:rPr>
                <w:rFonts w:asciiTheme="minorEastAsia" w:eastAsiaTheme="minorEastAsia" w:hAnsiTheme="minorEastAsia" w:hint="eastAsia"/>
                <w:szCs w:val="21"/>
              </w:rPr>
              <w:t>现有</w:t>
            </w:r>
            <w:proofErr w:type="gramStart"/>
            <w:r w:rsidRPr="00141169">
              <w:rPr>
                <w:rFonts w:asciiTheme="minorEastAsia" w:eastAsiaTheme="minorEastAsia" w:hAnsiTheme="minorEastAsia" w:hint="eastAsia"/>
                <w:szCs w:val="21"/>
              </w:rPr>
              <w:t>打印机维保</w:t>
            </w:r>
            <w:proofErr w:type="gramEnd"/>
          </w:p>
        </w:tc>
        <w:tc>
          <w:tcPr>
            <w:tcW w:w="9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289</w:t>
            </w:r>
          </w:p>
        </w:tc>
        <w:tc>
          <w:tcPr>
            <w:tcW w:w="1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36</w:t>
            </w:r>
          </w:p>
        </w:tc>
      </w:tr>
      <w:tr w:rsidR="00E710B8" w:rsidRPr="00141169" w:rsidTr="00E710B8">
        <w:trPr>
          <w:trHeight w:val="522"/>
        </w:trPr>
        <w:tc>
          <w:tcPr>
            <w:tcW w:w="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w:t>
            </w:r>
          </w:p>
        </w:tc>
        <w:tc>
          <w:tcPr>
            <w:tcW w:w="17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jc w:val="left"/>
              <w:rPr>
                <w:rFonts w:asciiTheme="minorEastAsia" w:eastAsiaTheme="minorEastAsia" w:hAnsiTheme="minorEastAsia" w:cs="宋体"/>
                <w:color w:val="000000"/>
                <w:szCs w:val="21"/>
              </w:rPr>
            </w:pPr>
            <w:r w:rsidRPr="00141169">
              <w:rPr>
                <w:rFonts w:asciiTheme="minorEastAsia" w:eastAsiaTheme="minorEastAsia" w:hAnsiTheme="minorEastAsia" w:hint="eastAsia"/>
                <w:szCs w:val="21"/>
              </w:rPr>
              <w:t>现有</w:t>
            </w:r>
            <w:proofErr w:type="gramStart"/>
            <w:r w:rsidRPr="00141169">
              <w:rPr>
                <w:rFonts w:asciiTheme="minorEastAsia" w:eastAsiaTheme="minorEastAsia" w:hAnsiTheme="minorEastAsia" w:hint="eastAsia"/>
                <w:szCs w:val="21"/>
              </w:rPr>
              <w:t>复印机维保</w:t>
            </w:r>
            <w:proofErr w:type="gramEnd"/>
          </w:p>
        </w:tc>
        <w:tc>
          <w:tcPr>
            <w:tcW w:w="9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w:t>
            </w:r>
          </w:p>
        </w:tc>
        <w:tc>
          <w:tcPr>
            <w:tcW w:w="1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36</w:t>
            </w:r>
          </w:p>
        </w:tc>
      </w:tr>
      <w:tr w:rsidR="00E710B8" w:rsidRPr="00141169" w:rsidTr="00E710B8">
        <w:trPr>
          <w:trHeight w:val="688"/>
        </w:trPr>
        <w:tc>
          <w:tcPr>
            <w:tcW w:w="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4</w:t>
            </w:r>
          </w:p>
        </w:tc>
        <w:tc>
          <w:tcPr>
            <w:tcW w:w="17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spacing w:line="360" w:lineRule="auto"/>
              <w:jc w:val="left"/>
              <w:rPr>
                <w:rFonts w:asciiTheme="minorEastAsia" w:eastAsiaTheme="minorEastAsia" w:hAnsiTheme="minorEastAsia" w:cs="宋体"/>
                <w:bCs/>
                <w:szCs w:val="21"/>
              </w:rPr>
            </w:pPr>
            <w:r w:rsidRPr="00141169">
              <w:rPr>
                <w:rFonts w:asciiTheme="minorEastAsia" w:eastAsiaTheme="minorEastAsia" w:hAnsiTheme="minorEastAsia" w:hint="eastAsia"/>
                <w:szCs w:val="21"/>
              </w:rPr>
              <w:t>现有速印</w:t>
            </w:r>
            <w:proofErr w:type="gramStart"/>
            <w:r w:rsidRPr="00141169">
              <w:rPr>
                <w:rFonts w:asciiTheme="minorEastAsia" w:eastAsiaTheme="minorEastAsia" w:hAnsiTheme="minorEastAsia" w:hint="eastAsia"/>
                <w:szCs w:val="21"/>
              </w:rPr>
              <w:t>机维保</w:t>
            </w:r>
            <w:proofErr w:type="gramEnd"/>
          </w:p>
        </w:tc>
        <w:tc>
          <w:tcPr>
            <w:tcW w:w="9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1</w:t>
            </w:r>
          </w:p>
        </w:tc>
        <w:tc>
          <w:tcPr>
            <w:tcW w:w="1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36</w:t>
            </w:r>
          </w:p>
        </w:tc>
      </w:tr>
      <w:tr w:rsidR="00E710B8" w:rsidRPr="00141169" w:rsidTr="00E710B8">
        <w:trPr>
          <w:trHeight w:val="688"/>
        </w:trPr>
        <w:tc>
          <w:tcPr>
            <w:tcW w:w="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62566A">
            <w:pPr>
              <w:widowControl/>
              <w:spacing w:line="276" w:lineRule="auto"/>
              <w:jc w:val="center"/>
              <w:textAlignment w:val="center"/>
              <w:rPr>
                <w:rFonts w:asciiTheme="minorEastAsia" w:eastAsiaTheme="minorEastAsia" w:hAnsiTheme="minorEastAsia" w:cs="宋体"/>
                <w:bCs/>
                <w:szCs w:val="21"/>
              </w:rPr>
            </w:pPr>
            <w:r w:rsidRPr="00141169">
              <w:rPr>
                <w:rFonts w:asciiTheme="minorEastAsia" w:eastAsiaTheme="minorEastAsia" w:hAnsiTheme="minorEastAsia" w:cs="宋体" w:hint="eastAsia"/>
                <w:bCs/>
                <w:szCs w:val="21"/>
              </w:rPr>
              <w:t>5</w:t>
            </w:r>
          </w:p>
        </w:tc>
        <w:tc>
          <w:tcPr>
            <w:tcW w:w="17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62566A">
            <w:pPr>
              <w:rPr>
                <w:rFonts w:asciiTheme="minorEastAsia" w:eastAsiaTheme="minorEastAsia" w:hAnsiTheme="minorEastAsia" w:cs="宋体"/>
                <w:bCs/>
                <w:szCs w:val="21"/>
              </w:rPr>
            </w:pPr>
            <w:r w:rsidRPr="00141169">
              <w:rPr>
                <w:rFonts w:asciiTheme="minorEastAsia" w:eastAsiaTheme="minorEastAsia" w:hAnsiTheme="minorEastAsia" w:cs="宋体" w:hint="eastAsia"/>
                <w:bCs/>
                <w:szCs w:val="21"/>
              </w:rPr>
              <w:t>现有医用</w:t>
            </w:r>
            <w:proofErr w:type="gramStart"/>
            <w:r w:rsidRPr="00141169">
              <w:rPr>
                <w:rFonts w:asciiTheme="minorEastAsia" w:eastAsiaTheme="minorEastAsia" w:hAnsiTheme="minorEastAsia" w:cs="宋体" w:hint="eastAsia"/>
                <w:bCs/>
                <w:szCs w:val="21"/>
              </w:rPr>
              <w:t>推车维保</w:t>
            </w:r>
            <w:proofErr w:type="gramEnd"/>
          </w:p>
        </w:tc>
        <w:tc>
          <w:tcPr>
            <w:tcW w:w="9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44</w:t>
            </w:r>
          </w:p>
        </w:tc>
        <w:tc>
          <w:tcPr>
            <w:tcW w:w="1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62566A">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36</w:t>
            </w:r>
          </w:p>
        </w:tc>
      </w:tr>
      <w:tr w:rsidR="00E710B8" w:rsidRPr="00141169" w:rsidTr="00E710B8">
        <w:trPr>
          <w:trHeight w:val="688"/>
        </w:trPr>
        <w:tc>
          <w:tcPr>
            <w:tcW w:w="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62566A">
            <w:pPr>
              <w:widowControl/>
              <w:spacing w:line="276" w:lineRule="auto"/>
              <w:jc w:val="center"/>
              <w:textAlignment w:val="center"/>
              <w:rPr>
                <w:rFonts w:asciiTheme="minorEastAsia" w:eastAsiaTheme="minorEastAsia" w:hAnsiTheme="minorEastAsia" w:cs="宋体"/>
                <w:bCs/>
                <w:szCs w:val="21"/>
              </w:rPr>
            </w:pPr>
            <w:r w:rsidRPr="00141169">
              <w:rPr>
                <w:rFonts w:asciiTheme="minorEastAsia" w:eastAsiaTheme="minorEastAsia" w:hAnsiTheme="minorEastAsia" w:cs="宋体" w:hint="eastAsia"/>
                <w:bCs/>
                <w:szCs w:val="21"/>
              </w:rPr>
              <w:t>6</w:t>
            </w:r>
          </w:p>
        </w:tc>
        <w:tc>
          <w:tcPr>
            <w:tcW w:w="17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62566A">
            <w:pPr>
              <w:rPr>
                <w:rFonts w:asciiTheme="minorEastAsia" w:eastAsiaTheme="minorEastAsia" w:hAnsiTheme="minorEastAsia" w:cs="宋体"/>
                <w:bCs/>
                <w:szCs w:val="21"/>
              </w:rPr>
            </w:pPr>
            <w:r w:rsidRPr="00141169">
              <w:rPr>
                <w:rFonts w:asciiTheme="minorEastAsia" w:eastAsiaTheme="minorEastAsia" w:hAnsiTheme="minorEastAsia" w:cs="宋体" w:hint="eastAsia"/>
                <w:bCs/>
                <w:szCs w:val="21"/>
              </w:rPr>
              <w:t>现有电子</w:t>
            </w:r>
            <w:proofErr w:type="gramStart"/>
            <w:r w:rsidRPr="00141169">
              <w:rPr>
                <w:rFonts w:asciiTheme="minorEastAsia" w:eastAsiaTheme="minorEastAsia" w:hAnsiTheme="minorEastAsia" w:cs="宋体" w:hint="eastAsia"/>
                <w:bCs/>
                <w:szCs w:val="21"/>
              </w:rPr>
              <w:t>白板维保</w:t>
            </w:r>
            <w:proofErr w:type="gramEnd"/>
          </w:p>
        </w:tc>
        <w:tc>
          <w:tcPr>
            <w:tcW w:w="9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22</w:t>
            </w:r>
          </w:p>
        </w:tc>
        <w:tc>
          <w:tcPr>
            <w:tcW w:w="1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62566A">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36</w:t>
            </w:r>
          </w:p>
        </w:tc>
      </w:tr>
      <w:tr w:rsidR="00E710B8" w:rsidRPr="00141169" w:rsidTr="00E710B8">
        <w:trPr>
          <w:trHeight w:val="688"/>
        </w:trPr>
        <w:tc>
          <w:tcPr>
            <w:tcW w:w="83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62566A">
            <w:pPr>
              <w:widowControl/>
              <w:spacing w:line="276" w:lineRule="auto"/>
              <w:jc w:val="center"/>
              <w:textAlignment w:val="center"/>
              <w:rPr>
                <w:rFonts w:asciiTheme="minorEastAsia" w:eastAsiaTheme="minorEastAsia" w:hAnsiTheme="minorEastAsia" w:cs="宋体"/>
                <w:bCs/>
                <w:szCs w:val="21"/>
              </w:rPr>
            </w:pPr>
            <w:r w:rsidRPr="00141169">
              <w:rPr>
                <w:rFonts w:asciiTheme="minorEastAsia" w:eastAsiaTheme="minorEastAsia" w:hAnsiTheme="minorEastAsia" w:cs="宋体" w:hint="eastAsia"/>
                <w:bCs/>
                <w:szCs w:val="21"/>
              </w:rPr>
              <w:t>7</w:t>
            </w:r>
          </w:p>
        </w:tc>
        <w:tc>
          <w:tcPr>
            <w:tcW w:w="178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62566A">
            <w:pPr>
              <w:rPr>
                <w:rFonts w:asciiTheme="minorEastAsia" w:eastAsiaTheme="minorEastAsia" w:hAnsiTheme="minorEastAsia" w:cs="宋体"/>
                <w:bCs/>
                <w:szCs w:val="21"/>
              </w:rPr>
            </w:pPr>
            <w:r w:rsidRPr="00141169">
              <w:rPr>
                <w:rFonts w:asciiTheme="minorEastAsia" w:eastAsiaTheme="minorEastAsia" w:hAnsiTheme="minorEastAsia" w:cs="宋体" w:hint="eastAsia"/>
                <w:bCs/>
                <w:szCs w:val="21"/>
              </w:rPr>
              <w:t>现有视屏一体</w:t>
            </w:r>
            <w:proofErr w:type="gramStart"/>
            <w:r w:rsidRPr="00141169">
              <w:rPr>
                <w:rFonts w:asciiTheme="minorEastAsia" w:eastAsiaTheme="minorEastAsia" w:hAnsiTheme="minorEastAsia" w:cs="宋体" w:hint="eastAsia"/>
                <w:bCs/>
                <w:szCs w:val="21"/>
              </w:rPr>
              <w:t>机维保</w:t>
            </w:r>
            <w:proofErr w:type="gramEnd"/>
          </w:p>
        </w:tc>
        <w:tc>
          <w:tcPr>
            <w:tcW w:w="97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30</w:t>
            </w:r>
          </w:p>
        </w:tc>
        <w:tc>
          <w:tcPr>
            <w:tcW w:w="108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E710B8" w:rsidRPr="00141169" w:rsidRDefault="00E710B8" w:rsidP="0062566A">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36</w:t>
            </w:r>
          </w:p>
        </w:tc>
      </w:tr>
    </w:tbl>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62566A" w:rsidRPr="00141169" w:rsidRDefault="0062566A" w:rsidP="00BD5B74">
      <w:pPr>
        <w:spacing w:line="360" w:lineRule="auto"/>
        <w:ind w:firstLineChars="200" w:firstLine="480"/>
        <w:rPr>
          <w:rFonts w:asciiTheme="minorEastAsia" w:eastAsiaTheme="minorEastAsia" w:hAnsiTheme="minorEastAsia" w:cs="宋体"/>
          <w:bCs/>
          <w:sz w:val="24"/>
        </w:rPr>
      </w:pPr>
    </w:p>
    <w:p w:rsidR="0062566A" w:rsidRPr="00141169" w:rsidRDefault="0062566A" w:rsidP="00BD5B74">
      <w:pPr>
        <w:spacing w:line="360" w:lineRule="auto"/>
        <w:ind w:firstLineChars="200" w:firstLine="480"/>
        <w:rPr>
          <w:rFonts w:asciiTheme="minorEastAsia" w:eastAsiaTheme="minorEastAsia" w:hAnsiTheme="minorEastAsia" w:cs="宋体"/>
          <w:bCs/>
          <w:sz w:val="24"/>
        </w:rPr>
      </w:pPr>
    </w:p>
    <w:p w:rsidR="0062566A" w:rsidRPr="00141169" w:rsidRDefault="0062566A" w:rsidP="00BD5B74">
      <w:pPr>
        <w:spacing w:line="360" w:lineRule="auto"/>
        <w:ind w:firstLineChars="200" w:firstLine="480"/>
        <w:rPr>
          <w:rFonts w:asciiTheme="minorEastAsia" w:eastAsiaTheme="minorEastAsia" w:hAnsiTheme="minorEastAsia" w:cs="宋体"/>
          <w:bCs/>
          <w:sz w:val="24"/>
        </w:rPr>
      </w:pPr>
    </w:p>
    <w:p w:rsidR="00E710B8" w:rsidRPr="00141169" w:rsidRDefault="00E710B8" w:rsidP="00E710B8">
      <w:pPr>
        <w:pStyle w:val="a0"/>
        <w:rPr>
          <w:rFonts w:asciiTheme="minorEastAsia" w:eastAsiaTheme="minorEastAsia" w:hAnsiTheme="minorEastAsia"/>
        </w:rPr>
      </w:pPr>
    </w:p>
    <w:p w:rsidR="00E710B8" w:rsidRPr="00141169" w:rsidRDefault="00E710B8" w:rsidP="00E710B8">
      <w:pPr>
        <w:pStyle w:val="a0"/>
        <w:rPr>
          <w:rFonts w:asciiTheme="minorEastAsia" w:eastAsiaTheme="minorEastAsia" w:hAnsiTheme="minorEastAsia"/>
        </w:rPr>
      </w:pPr>
    </w:p>
    <w:p w:rsidR="00E710B8" w:rsidRPr="00141169" w:rsidRDefault="00E710B8" w:rsidP="00E710B8">
      <w:pPr>
        <w:pStyle w:val="a0"/>
        <w:rPr>
          <w:rFonts w:asciiTheme="minorEastAsia" w:eastAsiaTheme="minorEastAsia" w:hAnsiTheme="minorEastAsia"/>
        </w:rPr>
      </w:pPr>
    </w:p>
    <w:p w:rsidR="00E710B8" w:rsidRPr="00141169" w:rsidRDefault="00E710B8" w:rsidP="00E710B8">
      <w:pPr>
        <w:pStyle w:val="a0"/>
        <w:rPr>
          <w:rFonts w:asciiTheme="minorEastAsia" w:eastAsiaTheme="minorEastAsia" w:hAnsiTheme="minorEastAsia"/>
        </w:rPr>
      </w:pPr>
    </w:p>
    <w:p w:rsidR="00E710B8" w:rsidRPr="00141169" w:rsidRDefault="00E710B8" w:rsidP="00E710B8">
      <w:pPr>
        <w:pStyle w:val="a0"/>
        <w:rPr>
          <w:rFonts w:asciiTheme="minorEastAsia" w:eastAsiaTheme="minorEastAsia" w:hAnsiTheme="minorEastAsia"/>
        </w:rPr>
      </w:pPr>
    </w:p>
    <w:p w:rsidR="0062566A" w:rsidRPr="00141169" w:rsidRDefault="0062566A" w:rsidP="00BD5B74">
      <w:pPr>
        <w:spacing w:line="360" w:lineRule="auto"/>
        <w:ind w:firstLineChars="200" w:firstLine="480"/>
        <w:rPr>
          <w:rFonts w:asciiTheme="minorEastAsia" w:eastAsiaTheme="minorEastAsia" w:hAnsiTheme="minorEastAsia" w:cs="宋体"/>
          <w:bCs/>
          <w:sz w:val="24"/>
        </w:rPr>
      </w:pPr>
    </w:p>
    <w:p w:rsidR="0062566A" w:rsidRPr="00141169" w:rsidRDefault="0062566A" w:rsidP="00BD5B74">
      <w:pPr>
        <w:spacing w:line="360" w:lineRule="auto"/>
        <w:ind w:firstLineChars="200" w:firstLine="480"/>
        <w:rPr>
          <w:rFonts w:asciiTheme="minorEastAsia" w:eastAsiaTheme="minorEastAsia" w:hAnsiTheme="minorEastAsia" w:cs="宋体"/>
          <w:bCs/>
          <w:sz w:val="24"/>
        </w:rPr>
      </w:pPr>
    </w:p>
    <w:p w:rsidR="00BD5B74" w:rsidRPr="00141169" w:rsidRDefault="00BD5B74" w:rsidP="00BD5B74">
      <w:pPr>
        <w:spacing w:line="360" w:lineRule="auto"/>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2.打印机租赁服务，分两种方式：</w:t>
      </w:r>
    </w:p>
    <w:p w:rsidR="00BD5B74" w:rsidRPr="00141169" w:rsidRDefault="00BD5B74" w:rsidP="00BD5B74">
      <w:pPr>
        <w:spacing w:line="360" w:lineRule="auto"/>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2.1打印机租赁服务1（按打印页数计费方式）</w:t>
      </w:r>
    </w:p>
    <w:tbl>
      <w:tblPr>
        <w:tblpPr w:leftFromText="180" w:rightFromText="180" w:vertAnchor="text" w:horzAnchor="margin" w:tblpXSpec="center" w:tblpY="146"/>
        <w:tblOverlap w:val="never"/>
        <w:tblW w:w="49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4"/>
        <w:gridCol w:w="2268"/>
        <w:gridCol w:w="851"/>
        <w:gridCol w:w="1134"/>
      </w:tblGrid>
      <w:tr w:rsidR="00F06FA9" w:rsidRPr="00141169" w:rsidTr="00D6308E">
        <w:trPr>
          <w:trHeight w:val="716"/>
        </w:trPr>
        <w:tc>
          <w:tcPr>
            <w:tcW w:w="7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F06FA9" w:rsidRPr="00141169" w:rsidRDefault="00F06FA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序号</w:t>
            </w:r>
          </w:p>
        </w:tc>
        <w:tc>
          <w:tcPr>
            <w:tcW w:w="22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F06FA9" w:rsidRPr="00141169" w:rsidRDefault="00F06FA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服务内容</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F06FA9" w:rsidRPr="00141169" w:rsidRDefault="00F06FA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3年预估数量</w:t>
            </w:r>
          </w:p>
          <w:p w:rsidR="00F06FA9" w:rsidRPr="00141169" w:rsidRDefault="00F06FA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(万页)</w:t>
            </w:r>
          </w:p>
        </w:tc>
      </w:tr>
      <w:tr w:rsidR="007E26CA" w:rsidRPr="00141169" w:rsidTr="00D6308E">
        <w:trPr>
          <w:trHeight w:val="495"/>
        </w:trPr>
        <w:tc>
          <w:tcPr>
            <w:tcW w:w="7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lastRenderedPageBreak/>
              <w:t>1</w:t>
            </w:r>
          </w:p>
        </w:tc>
        <w:tc>
          <w:tcPr>
            <w:tcW w:w="22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D6308E">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A4幅面黑白打印输出</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7E26CA" w:rsidRPr="00141169" w:rsidRDefault="007E26CA"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1005</w:t>
            </w:r>
          </w:p>
        </w:tc>
      </w:tr>
      <w:tr w:rsidR="007E26CA" w:rsidRPr="00141169" w:rsidTr="00D6308E">
        <w:trPr>
          <w:trHeight w:val="651"/>
        </w:trPr>
        <w:tc>
          <w:tcPr>
            <w:tcW w:w="7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w:t>
            </w:r>
          </w:p>
        </w:tc>
        <w:tc>
          <w:tcPr>
            <w:tcW w:w="22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D6308E">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A4幅面彩色打印输出</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7E26CA" w:rsidRPr="00141169" w:rsidRDefault="007E26CA"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99</w:t>
            </w:r>
          </w:p>
        </w:tc>
      </w:tr>
      <w:tr w:rsidR="007E26CA" w:rsidRPr="00141169" w:rsidTr="00D6308E">
        <w:trPr>
          <w:trHeight w:val="542"/>
        </w:trPr>
        <w:tc>
          <w:tcPr>
            <w:tcW w:w="7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w:t>
            </w:r>
          </w:p>
        </w:tc>
        <w:tc>
          <w:tcPr>
            <w:tcW w:w="22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D6308E">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A4幅面彩喷纸打印输出</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7E26CA" w:rsidRPr="00141169" w:rsidRDefault="007E26CA"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66</w:t>
            </w:r>
          </w:p>
        </w:tc>
      </w:tr>
      <w:tr w:rsidR="007E26CA" w:rsidRPr="00141169" w:rsidTr="00D6308E">
        <w:trPr>
          <w:trHeight w:val="547"/>
        </w:trPr>
        <w:tc>
          <w:tcPr>
            <w:tcW w:w="724" w:type="dxa"/>
            <w:vMerge w:val="restart"/>
            <w:tcBorders>
              <w:top w:val="single" w:sz="4" w:space="0" w:color="000000"/>
              <w:left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4</w:t>
            </w:r>
          </w:p>
        </w:tc>
        <w:tc>
          <w:tcPr>
            <w:tcW w:w="2268" w:type="dxa"/>
            <w:vMerge w:val="restart"/>
            <w:tcBorders>
              <w:top w:val="single" w:sz="4" w:space="0" w:color="000000"/>
              <w:left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D6308E">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A4幅面打印复印输出</w:t>
            </w:r>
          </w:p>
        </w:tc>
        <w:tc>
          <w:tcPr>
            <w:tcW w:w="851" w:type="dxa"/>
            <w:tcBorders>
              <w:top w:val="single" w:sz="4" w:space="0" w:color="000000"/>
              <w:left w:val="single" w:sz="4" w:space="0" w:color="000000"/>
              <w:bottom w:val="single" w:sz="4" w:space="0" w:color="000000"/>
              <w:right w:val="single" w:sz="4" w:space="0" w:color="000000"/>
            </w:tcBorders>
            <w:vAlign w:val="center"/>
          </w:tcPr>
          <w:p w:rsidR="007E26CA" w:rsidRPr="00141169" w:rsidRDefault="007E26CA" w:rsidP="00D6308E">
            <w:pPr>
              <w:jc w:val="center"/>
              <w:rPr>
                <w:rFonts w:asciiTheme="minorEastAsia" w:eastAsiaTheme="minorEastAsia" w:hAnsiTheme="minorEastAsia"/>
                <w:color w:val="000000"/>
                <w:szCs w:val="21"/>
              </w:rPr>
            </w:pPr>
            <w:r w:rsidRPr="00141169">
              <w:rPr>
                <w:rFonts w:asciiTheme="minorEastAsia" w:eastAsiaTheme="minorEastAsia" w:hAnsiTheme="minorEastAsia" w:hint="eastAsia"/>
                <w:color w:val="000000"/>
                <w:szCs w:val="21"/>
              </w:rPr>
              <w:t>彩色</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288</w:t>
            </w:r>
          </w:p>
        </w:tc>
      </w:tr>
      <w:tr w:rsidR="007E26CA" w:rsidRPr="00141169" w:rsidTr="00D6308E">
        <w:trPr>
          <w:trHeight w:val="527"/>
        </w:trPr>
        <w:tc>
          <w:tcPr>
            <w:tcW w:w="724" w:type="dxa"/>
            <w:vMerge/>
            <w:tcBorders>
              <w:left w:val="single" w:sz="4" w:space="0" w:color="000000"/>
              <w:bottom w:val="single" w:sz="4" w:space="0" w:color="000000"/>
              <w:right w:val="single" w:sz="4" w:space="0" w:color="000000"/>
            </w:tcBorders>
            <w:tcMar>
              <w:top w:w="15" w:type="dxa"/>
              <w:left w:w="15" w:type="dxa"/>
              <w:bottom w:w="15" w:type="dxa"/>
              <w:right w:w="15" w:type="dxa"/>
            </w:tcMar>
            <w:vAlign w:val="center"/>
          </w:tcPr>
          <w:p w:rsidR="007E26CA" w:rsidRPr="00141169" w:rsidRDefault="007E26CA" w:rsidP="00D6308E">
            <w:pPr>
              <w:widowControl/>
              <w:spacing w:line="276" w:lineRule="auto"/>
              <w:jc w:val="center"/>
              <w:textAlignment w:val="center"/>
              <w:rPr>
                <w:rFonts w:asciiTheme="minorEastAsia" w:eastAsiaTheme="minorEastAsia" w:hAnsiTheme="minorEastAsia" w:cs="宋体"/>
                <w:kern w:val="0"/>
                <w:szCs w:val="21"/>
              </w:rPr>
            </w:pPr>
          </w:p>
        </w:tc>
        <w:tc>
          <w:tcPr>
            <w:tcW w:w="2268" w:type="dxa"/>
            <w:vMerge/>
            <w:tcBorders>
              <w:left w:val="single" w:sz="4" w:space="0" w:color="000000"/>
              <w:bottom w:val="single" w:sz="4" w:space="0" w:color="000000"/>
              <w:right w:val="single" w:sz="4" w:space="0" w:color="000000"/>
            </w:tcBorders>
            <w:tcMar>
              <w:top w:w="15" w:type="dxa"/>
              <w:left w:w="15" w:type="dxa"/>
              <w:bottom w:w="15" w:type="dxa"/>
              <w:right w:w="15" w:type="dxa"/>
            </w:tcMar>
            <w:vAlign w:val="center"/>
          </w:tcPr>
          <w:p w:rsidR="007E26CA" w:rsidRPr="00141169" w:rsidRDefault="007E26CA" w:rsidP="00D6308E">
            <w:pPr>
              <w:widowControl/>
              <w:spacing w:line="276" w:lineRule="auto"/>
              <w:jc w:val="left"/>
              <w:textAlignment w:val="center"/>
              <w:rPr>
                <w:rFonts w:asciiTheme="minorEastAsia" w:eastAsiaTheme="minorEastAsia" w:hAnsiTheme="minorEastAsia" w:cs="宋体"/>
                <w:kern w:val="0"/>
                <w:szCs w:val="21"/>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E26CA" w:rsidRPr="00141169" w:rsidRDefault="007E26CA" w:rsidP="00D6308E">
            <w:pPr>
              <w:jc w:val="center"/>
              <w:rPr>
                <w:rFonts w:asciiTheme="minorEastAsia" w:eastAsiaTheme="minorEastAsia" w:hAnsiTheme="minorEastAsia"/>
                <w:color w:val="000000"/>
                <w:szCs w:val="21"/>
              </w:rPr>
            </w:pPr>
            <w:r w:rsidRPr="00141169">
              <w:rPr>
                <w:rFonts w:asciiTheme="minorEastAsia" w:eastAsiaTheme="minorEastAsia" w:hAnsiTheme="minorEastAsia" w:hint="eastAsia"/>
                <w:color w:val="000000"/>
                <w:szCs w:val="21"/>
              </w:rPr>
              <w:t>黑白</w:t>
            </w:r>
          </w:p>
        </w:tc>
        <w:tc>
          <w:tcPr>
            <w:tcW w:w="113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7E26CA" w:rsidRPr="00141169" w:rsidRDefault="007E26CA"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146</w:t>
            </w:r>
          </w:p>
        </w:tc>
      </w:tr>
      <w:tr w:rsidR="00F06FA9" w:rsidRPr="00141169" w:rsidTr="00D6308E">
        <w:trPr>
          <w:trHeight w:val="497"/>
        </w:trPr>
        <w:tc>
          <w:tcPr>
            <w:tcW w:w="72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F06FA9" w:rsidRPr="00141169" w:rsidRDefault="00F06FA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5</w:t>
            </w:r>
          </w:p>
        </w:tc>
        <w:tc>
          <w:tcPr>
            <w:tcW w:w="226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F06FA9" w:rsidRPr="00141169" w:rsidRDefault="00F06FA9" w:rsidP="00D6308E">
            <w:pPr>
              <w:widowControl/>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腕带打印</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F06FA9" w:rsidRPr="00141169" w:rsidRDefault="007E26CA" w:rsidP="00D6308E">
            <w:pPr>
              <w:jc w:val="center"/>
              <w:rPr>
                <w:rFonts w:asciiTheme="minorEastAsia" w:eastAsiaTheme="minorEastAsia" w:hAnsiTheme="minorEastAsia" w:cs="宋体"/>
                <w:color w:val="000000"/>
                <w:szCs w:val="21"/>
              </w:rPr>
            </w:pPr>
            <w:r w:rsidRPr="00141169">
              <w:rPr>
                <w:rFonts w:asciiTheme="minorEastAsia" w:eastAsiaTheme="minorEastAsia" w:hAnsiTheme="minorEastAsia" w:hint="eastAsia"/>
                <w:color w:val="000000"/>
                <w:szCs w:val="21"/>
              </w:rPr>
              <w:t>20</w:t>
            </w:r>
          </w:p>
        </w:tc>
      </w:tr>
    </w:tbl>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F06FA9" w:rsidRPr="00141169" w:rsidRDefault="00F06FA9" w:rsidP="00F06FA9">
      <w:pPr>
        <w:pStyle w:val="a0"/>
        <w:rPr>
          <w:rFonts w:asciiTheme="minorEastAsia" w:eastAsiaTheme="minorEastAsia" w:hAnsiTheme="minorEastAsia"/>
        </w:rPr>
      </w:pPr>
    </w:p>
    <w:p w:rsidR="00F06FA9" w:rsidRPr="00141169" w:rsidRDefault="00F06FA9" w:rsidP="00F06FA9">
      <w:pPr>
        <w:pStyle w:val="a0"/>
        <w:rPr>
          <w:rFonts w:asciiTheme="minorEastAsia" w:eastAsiaTheme="minorEastAsia" w:hAnsiTheme="minorEastAsia"/>
        </w:rPr>
      </w:pPr>
    </w:p>
    <w:p w:rsidR="007E1FEE" w:rsidRPr="00141169" w:rsidRDefault="007E1FEE" w:rsidP="00BD5B74">
      <w:pPr>
        <w:spacing w:line="360" w:lineRule="auto"/>
        <w:ind w:firstLineChars="200" w:firstLine="480"/>
        <w:rPr>
          <w:rFonts w:asciiTheme="minorEastAsia" w:eastAsiaTheme="minorEastAsia" w:hAnsiTheme="minorEastAsia" w:cs="宋体"/>
          <w:bCs/>
          <w:sz w:val="24"/>
        </w:rPr>
      </w:pPr>
    </w:p>
    <w:p w:rsidR="00BD5B74" w:rsidRPr="00141169" w:rsidRDefault="00BD5B74" w:rsidP="00BD5B74">
      <w:pPr>
        <w:spacing w:line="360" w:lineRule="auto"/>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2.2打印机租赁服务2（按租赁时间计费方式），共</w:t>
      </w:r>
      <w:r w:rsidR="00E2270D" w:rsidRPr="00141169">
        <w:rPr>
          <w:rFonts w:asciiTheme="minorEastAsia" w:eastAsiaTheme="minorEastAsia" w:hAnsiTheme="minorEastAsia" w:cs="宋体" w:hint="eastAsia"/>
          <w:bCs/>
          <w:sz w:val="24"/>
        </w:rPr>
        <w:t>3</w:t>
      </w:r>
      <w:r w:rsidRPr="00141169">
        <w:rPr>
          <w:rFonts w:asciiTheme="minorEastAsia" w:eastAsiaTheme="minorEastAsia" w:hAnsiTheme="minorEastAsia" w:cs="宋体" w:hint="eastAsia"/>
          <w:bCs/>
          <w:sz w:val="24"/>
        </w:rPr>
        <w:t>种机型：</w:t>
      </w:r>
    </w:p>
    <w:p w:rsidR="00BD5B74" w:rsidRPr="00141169" w:rsidRDefault="00BD5B74" w:rsidP="00BD5B74">
      <w:pPr>
        <w:pStyle w:val="a0"/>
        <w:rPr>
          <w:rFonts w:asciiTheme="minorEastAsia" w:eastAsiaTheme="minorEastAsia" w:hAnsiTheme="minorEastAsia"/>
        </w:rPr>
      </w:pPr>
    </w:p>
    <w:tbl>
      <w:tblPr>
        <w:tblpPr w:leftFromText="180" w:rightFromText="180" w:vertAnchor="text" w:horzAnchor="margin" w:tblpXSpec="center" w:tblpY="146"/>
        <w:tblOverlap w:val="never"/>
        <w:tblW w:w="5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8"/>
        <w:gridCol w:w="1941"/>
        <w:gridCol w:w="1364"/>
        <w:gridCol w:w="1195"/>
      </w:tblGrid>
      <w:tr w:rsidR="007E1FEE" w:rsidRPr="00141169" w:rsidTr="00D6308E">
        <w:trPr>
          <w:trHeight w:val="590"/>
        </w:trPr>
        <w:tc>
          <w:tcPr>
            <w:tcW w:w="8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1FEE" w:rsidRPr="00141169" w:rsidRDefault="007E1FEE" w:rsidP="00D6308E">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序号</w:t>
            </w:r>
          </w:p>
        </w:tc>
        <w:tc>
          <w:tcPr>
            <w:tcW w:w="194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1FEE" w:rsidRPr="00141169" w:rsidRDefault="007E1FEE" w:rsidP="00D6308E">
            <w:pPr>
              <w:widowControl/>
              <w:spacing w:line="276" w:lineRule="auto"/>
              <w:jc w:val="left"/>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服务内容（租赁机型）</w:t>
            </w:r>
          </w:p>
        </w:tc>
        <w:tc>
          <w:tcPr>
            <w:tcW w:w="13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1FEE" w:rsidRPr="00141169" w:rsidRDefault="007E1FEE"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3年预估数量(台)</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1FEE" w:rsidRPr="00141169" w:rsidRDefault="007E1FEE" w:rsidP="00D6308E">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服务时间（月份）</w:t>
            </w:r>
          </w:p>
        </w:tc>
      </w:tr>
      <w:tr w:rsidR="00940929" w:rsidRPr="00141169" w:rsidTr="00D6308E">
        <w:trPr>
          <w:trHeight w:val="657"/>
        </w:trPr>
        <w:tc>
          <w:tcPr>
            <w:tcW w:w="8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1</w:t>
            </w:r>
          </w:p>
        </w:tc>
        <w:tc>
          <w:tcPr>
            <w:tcW w:w="194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spacing w:line="276" w:lineRule="auto"/>
              <w:jc w:val="left"/>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szCs w:val="21"/>
              </w:rPr>
              <w:t>针式打印机</w:t>
            </w:r>
          </w:p>
        </w:tc>
        <w:tc>
          <w:tcPr>
            <w:tcW w:w="13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24</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36</w:t>
            </w:r>
          </w:p>
        </w:tc>
      </w:tr>
      <w:tr w:rsidR="00940929" w:rsidRPr="00141169" w:rsidTr="00D6308E">
        <w:trPr>
          <w:trHeight w:val="624"/>
        </w:trPr>
        <w:tc>
          <w:tcPr>
            <w:tcW w:w="8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w:t>
            </w:r>
          </w:p>
        </w:tc>
        <w:tc>
          <w:tcPr>
            <w:tcW w:w="194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spacing w:line="276" w:lineRule="auto"/>
              <w:jc w:val="left"/>
              <w:textAlignment w:val="center"/>
              <w:rPr>
                <w:rFonts w:asciiTheme="minorEastAsia" w:eastAsiaTheme="minorEastAsia" w:hAnsiTheme="minorEastAsia" w:cs="宋体"/>
                <w:kern w:val="0"/>
                <w:szCs w:val="21"/>
              </w:rPr>
            </w:pPr>
            <w:r w:rsidRPr="00141169">
              <w:rPr>
                <w:rFonts w:asciiTheme="minorEastAsia" w:eastAsiaTheme="minorEastAsia" w:hAnsiTheme="minorEastAsia" w:cs="仿宋" w:hint="eastAsia"/>
                <w:szCs w:val="21"/>
              </w:rPr>
              <w:t>条码打印机</w:t>
            </w:r>
          </w:p>
        </w:tc>
        <w:tc>
          <w:tcPr>
            <w:tcW w:w="13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14</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36</w:t>
            </w:r>
          </w:p>
        </w:tc>
      </w:tr>
      <w:tr w:rsidR="00940929" w:rsidRPr="00141169" w:rsidTr="00D6308E">
        <w:trPr>
          <w:trHeight w:val="774"/>
        </w:trPr>
        <w:tc>
          <w:tcPr>
            <w:tcW w:w="81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widowControl/>
              <w:spacing w:line="276" w:lineRule="auto"/>
              <w:jc w:val="center"/>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kern w:val="0"/>
                <w:szCs w:val="21"/>
              </w:rPr>
              <w:t>3</w:t>
            </w:r>
          </w:p>
        </w:tc>
        <w:tc>
          <w:tcPr>
            <w:tcW w:w="194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pStyle w:val="NewNewNewNewNewNewNew"/>
              <w:widowControl/>
              <w:spacing w:after="0" w:line="480" w:lineRule="exact"/>
              <w:jc w:val="left"/>
              <w:textAlignment w:val="center"/>
              <w:rPr>
                <w:rFonts w:asciiTheme="minorEastAsia" w:eastAsiaTheme="minorEastAsia" w:hAnsiTheme="minorEastAsia" w:cs="宋体"/>
                <w:szCs w:val="21"/>
              </w:rPr>
            </w:pPr>
            <w:r w:rsidRPr="00141169">
              <w:rPr>
                <w:rFonts w:asciiTheme="minorEastAsia" w:eastAsiaTheme="minorEastAsia" w:hAnsiTheme="minorEastAsia" w:cs="宋体" w:hint="eastAsia"/>
                <w:szCs w:val="21"/>
              </w:rPr>
              <w:t>热敏打印机</w:t>
            </w:r>
          </w:p>
        </w:tc>
        <w:tc>
          <w:tcPr>
            <w:tcW w:w="13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44</w:t>
            </w:r>
          </w:p>
        </w:tc>
        <w:tc>
          <w:tcPr>
            <w:tcW w:w="119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940929" w:rsidRPr="00141169" w:rsidRDefault="00940929" w:rsidP="00D6308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36</w:t>
            </w:r>
          </w:p>
        </w:tc>
      </w:tr>
    </w:tbl>
    <w:p w:rsidR="00BD5B74" w:rsidRPr="00141169" w:rsidRDefault="00BD5B74" w:rsidP="00BD5B74">
      <w:pPr>
        <w:spacing w:line="360" w:lineRule="auto"/>
        <w:ind w:firstLineChars="200" w:firstLine="420"/>
        <w:rPr>
          <w:rFonts w:asciiTheme="minorEastAsia" w:eastAsiaTheme="minorEastAsia" w:hAnsiTheme="minorEastAsia" w:cs="宋体"/>
          <w:bCs/>
          <w:szCs w:val="21"/>
        </w:rPr>
      </w:pPr>
    </w:p>
    <w:p w:rsidR="007E1FEE" w:rsidRPr="00141169" w:rsidRDefault="007E1FEE" w:rsidP="007E1FEE">
      <w:pPr>
        <w:pStyle w:val="a0"/>
        <w:rPr>
          <w:rFonts w:asciiTheme="minorEastAsia" w:eastAsiaTheme="minorEastAsia" w:hAnsiTheme="minorEastAsia"/>
        </w:rPr>
      </w:pPr>
    </w:p>
    <w:p w:rsidR="007E1FEE" w:rsidRPr="00141169" w:rsidRDefault="007E1FEE" w:rsidP="007E1FEE">
      <w:pPr>
        <w:pStyle w:val="a0"/>
        <w:rPr>
          <w:rFonts w:asciiTheme="minorEastAsia" w:eastAsiaTheme="minorEastAsia" w:hAnsiTheme="minorEastAsia"/>
        </w:rPr>
      </w:pPr>
    </w:p>
    <w:p w:rsidR="005C7DBA" w:rsidRPr="00141169" w:rsidRDefault="005C7DBA" w:rsidP="007E1FEE">
      <w:pPr>
        <w:pStyle w:val="a0"/>
        <w:rPr>
          <w:rFonts w:asciiTheme="minorEastAsia" w:eastAsiaTheme="minorEastAsia" w:hAnsiTheme="minorEastAsia"/>
        </w:rPr>
      </w:pPr>
    </w:p>
    <w:p w:rsidR="005C7DBA" w:rsidRPr="00141169" w:rsidRDefault="005C7DBA" w:rsidP="007E1FEE">
      <w:pPr>
        <w:pStyle w:val="a0"/>
        <w:rPr>
          <w:rFonts w:asciiTheme="minorEastAsia" w:eastAsiaTheme="minorEastAsia" w:hAnsiTheme="minorEastAsia"/>
        </w:rPr>
      </w:pPr>
    </w:p>
    <w:p w:rsidR="005C7DBA" w:rsidRPr="00141169" w:rsidRDefault="005C7DBA" w:rsidP="007E1FEE">
      <w:pPr>
        <w:pStyle w:val="a0"/>
        <w:rPr>
          <w:rFonts w:asciiTheme="minorEastAsia" w:eastAsiaTheme="minorEastAsia" w:hAnsiTheme="minorEastAsia"/>
        </w:rPr>
      </w:pPr>
    </w:p>
    <w:p w:rsidR="005C7DBA" w:rsidRPr="00141169" w:rsidRDefault="005C7DBA" w:rsidP="007E1FEE">
      <w:pPr>
        <w:pStyle w:val="a0"/>
        <w:rPr>
          <w:rFonts w:asciiTheme="minorEastAsia" w:eastAsiaTheme="minorEastAsia" w:hAnsiTheme="minorEastAsia"/>
        </w:rPr>
      </w:pPr>
    </w:p>
    <w:p w:rsidR="005C7DBA" w:rsidRPr="00141169" w:rsidRDefault="005C7DBA" w:rsidP="007E1FEE">
      <w:pPr>
        <w:pStyle w:val="a0"/>
        <w:rPr>
          <w:rFonts w:asciiTheme="minorEastAsia" w:eastAsiaTheme="minorEastAsia" w:hAnsiTheme="minorEastAsia"/>
        </w:rPr>
      </w:pPr>
    </w:p>
    <w:p w:rsidR="005C7DBA" w:rsidRPr="00141169" w:rsidRDefault="005C7DBA" w:rsidP="007E1FEE">
      <w:pPr>
        <w:pStyle w:val="a0"/>
        <w:rPr>
          <w:rFonts w:asciiTheme="minorEastAsia" w:eastAsiaTheme="minorEastAsia" w:hAnsiTheme="minorEastAsia"/>
        </w:rPr>
      </w:pPr>
    </w:p>
    <w:p w:rsidR="007E1FEE" w:rsidRPr="00141169" w:rsidRDefault="007E1FEE" w:rsidP="007E1FEE">
      <w:pPr>
        <w:pStyle w:val="a0"/>
        <w:rPr>
          <w:rFonts w:asciiTheme="minorEastAsia" w:eastAsiaTheme="minorEastAsia" w:hAnsiTheme="minorEastAsia"/>
        </w:rPr>
      </w:pPr>
    </w:p>
    <w:p w:rsidR="007E1FEE" w:rsidRPr="00141169" w:rsidRDefault="007E1FEE" w:rsidP="007E1FEE">
      <w:pPr>
        <w:pStyle w:val="a0"/>
        <w:rPr>
          <w:rFonts w:asciiTheme="minorEastAsia" w:eastAsiaTheme="minorEastAsia" w:hAnsiTheme="minorEastAsia"/>
        </w:rPr>
      </w:pPr>
    </w:p>
    <w:p w:rsidR="007E1FEE" w:rsidRPr="00141169" w:rsidRDefault="007E1FEE" w:rsidP="007E1FEE">
      <w:pPr>
        <w:pStyle w:val="a0"/>
        <w:rPr>
          <w:rFonts w:asciiTheme="minorEastAsia" w:eastAsiaTheme="minorEastAsia" w:hAnsiTheme="minorEastAsia"/>
        </w:rPr>
      </w:pPr>
    </w:p>
    <w:p w:rsidR="00BD5B74" w:rsidRPr="00141169" w:rsidRDefault="00BD5B74" w:rsidP="00BD5B74">
      <w:pPr>
        <w:spacing w:line="360" w:lineRule="auto"/>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3、医院现有打印机</w:t>
      </w:r>
    </w:p>
    <w:tbl>
      <w:tblPr>
        <w:tblpPr w:leftFromText="180" w:rightFromText="180" w:vertAnchor="text" w:horzAnchor="margin" w:tblpXSpec="center" w:tblpY="146"/>
        <w:tblOverlap w:val="never"/>
        <w:tblW w:w="5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5"/>
        <w:gridCol w:w="2988"/>
        <w:gridCol w:w="1873"/>
      </w:tblGrid>
      <w:tr w:rsidR="007E1FEE" w:rsidRPr="00141169" w:rsidTr="006812A0">
        <w:trPr>
          <w:trHeight w:val="720"/>
        </w:trPr>
        <w:tc>
          <w:tcPr>
            <w:tcW w:w="7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1FEE" w:rsidRPr="00141169" w:rsidRDefault="007E1FE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序号</w:t>
            </w:r>
          </w:p>
        </w:tc>
        <w:tc>
          <w:tcPr>
            <w:tcW w:w="298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1FEE" w:rsidRPr="00141169" w:rsidRDefault="007E1FE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服务内容</w:t>
            </w:r>
          </w:p>
        </w:tc>
        <w:tc>
          <w:tcPr>
            <w:tcW w:w="187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1FEE" w:rsidRPr="00141169" w:rsidRDefault="007E1FE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3年预估数量</w:t>
            </w:r>
          </w:p>
          <w:p w:rsidR="007E1FEE" w:rsidRPr="00141169" w:rsidRDefault="007E1FEE">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(万页)</w:t>
            </w:r>
          </w:p>
        </w:tc>
      </w:tr>
      <w:tr w:rsidR="007E26CA" w:rsidRPr="00141169" w:rsidTr="006812A0">
        <w:trPr>
          <w:trHeight w:val="299"/>
        </w:trPr>
        <w:tc>
          <w:tcPr>
            <w:tcW w:w="7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1</w:t>
            </w:r>
          </w:p>
        </w:tc>
        <w:tc>
          <w:tcPr>
            <w:tcW w:w="298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pPr>
              <w:pStyle w:val="NewNewNewNewNewNewNewNewNewNewNewNewNewNewNewNewNewNewNewNewNewNewNew"/>
              <w:autoSpaceDN w:val="0"/>
              <w:jc w:val="left"/>
              <w:textAlignment w:val="center"/>
              <w:rPr>
                <w:rFonts w:asciiTheme="minorEastAsia" w:eastAsiaTheme="minorEastAsia" w:hAnsiTheme="minorEastAsia"/>
                <w:szCs w:val="21"/>
              </w:rPr>
            </w:pPr>
            <w:r w:rsidRPr="00141169">
              <w:rPr>
                <w:rFonts w:asciiTheme="minorEastAsia" w:eastAsiaTheme="minorEastAsia" w:hAnsiTheme="minorEastAsia" w:hint="eastAsia"/>
                <w:szCs w:val="21"/>
              </w:rPr>
              <w:t>黑白打复印机（利用甲方现有设备）</w:t>
            </w:r>
          </w:p>
        </w:tc>
        <w:tc>
          <w:tcPr>
            <w:tcW w:w="187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321</w:t>
            </w:r>
          </w:p>
        </w:tc>
      </w:tr>
      <w:tr w:rsidR="007E26CA" w:rsidRPr="00141169" w:rsidTr="006812A0">
        <w:trPr>
          <w:trHeight w:val="654"/>
        </w:trPr>
        <w:tc>
          <w:tcPr>
            <w:tcW w:w="7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2</w:t>
            </w:r>
          </w:p>
        </w:tc>
        <w:tc>
          <w:tcPr>
            <w:tcW w:w="298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pPr>
              <w:pStyle w:val="NewNewNewNewNewNewNewNewNewNewNewNewNewNewNewNewNewNewNewNewNewNewNew"/>
              <w:autoSpaceDN w:val="0"/>
              <w:jc w:val="left"/>
              <w:textAlignment w:val="center"/>
              <w:rPr>
                <w:rFonts w:asciiTheme="minorEastAsia" w:eastAsiaTheme="minorEastAsia" w:hAnsiTheme="minorEastAsia"/>
                <w:szCs w:val="21"/>
              </w:rPr>
            </w:pPr>
            <w:r w:rsidRPr="00141169">
              <w:rPr>
                <w:rFonts w:asciiTheme="minorEastAsia" w:eastAsiaTheme="minorEastAsia" w:hAnsiTheme="minorEastAsia" w:hint="eastAsia"/>
                <w:szCs w:val="21"/>
              </w:rPr>
              <w:t>A4普通彩色打印（利用甲方现有设备）</w:t>
            </w:r>
          </w:p>
        </w:tc>
        <w:tc>
          <w:tcPr>
            <w:tcW w:w="187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17</w:t>
            </w:r>
          </w:p>
        </w:tc>
      </w:tr>
      <w:tr w:rsidR="007E26CA" w:rsidRPr="00141169" w:rsidTr="006812A0">
        <w:trPr>
          <w:trHeight w:val="654"/>
        </w:trPr>
        <w:tc>
          <w:tcPr>
            <w:tcW w:w="7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3</w:t>
            </w:r>
          </w:p>
        </w:tc>
        <w:tc>
          <w:tcPr>
            <w:tcW w:w="298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pPr>
              <w:pStyle w:val="NewNewNewNewNewNewNewNewNewNewNewNewNewNewNewNewNewNewNewNewNewNewNew"/>
              <w:autoSpaceDN w:val="0"/>
              <w:jc w:val="left"/>
              <w:textAlignment w:val="center"/>
              <w:rPr>
                <w:rFonts w:asciiTheme="minorEastAsia" w:eastAsiaTheme="minorEastAsia" w:hAnsiTheme="minorEastAsia"/>
                <w:szCs w:val="21"/>
              </w:rPr>
            </w:pPr>
            <w:r w:rsidRPr="00141169">
              <w:rPr>
                <w:rFonts w:asciiTheme="minorEastAsia" w:eastAsiaTheme="minorEastAsia" w:hAnsiTheme="minorEastAsia" w:hint="eastAsia"/>
                <w:szCs w:val="21"/>
              </w:rPr>
              <w:t>A4彩喷纸打印（利用甲方现有设备）</w:t>
            </w:r>
          </w:p>
        </w:tc>
        <w:tc>
          <w:tcPr>
            <w:tcW w:w="187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7E26CA" w:rsidRPr="00141169" w:rsidRDefault="007E26CA" w:rsidP="009934A2">
            <w:pPr>
              <w:widowControl/>
              <w:spacing w:line="276" w:lineRule="auto"/>
              <w:jc w:val="center"/>
              <w:textAlignment w:val="center"/>
              <w:rPr>
                <w:rFonts w:asciiTheme="minorEastAsia" w:eastAsiaTheme="minorEastAsia" w:hAnsiTheme="minorEastAsia" w:cs="宋体"/>
                <w:kern w:val="0"/>
                <w:szCs w:val="21"/>
              </w:rPr>
            </w:pPr>
            <w:r w:rsidRPr="00141169">
              <w:rPr>
                <w:rFonts w:asciiTheme="minorEastAsia" w:eastAsiaTheme="minorEastAsia" w:hAnsiTheme="minorEastAsia" w:cs="宋体" w:hint="eastAsia"/>
                <w:kern w:val="0"/>
                <w:szCs w:val="21"/>
              </w:rPr>
              <w:t>13</w:t>
            </w:r>
          </w:p>
        </w:tc>
      </w:tr>
    </w:tbl>
    <w:p w:rsidR="00BD5B74" w:rsidRPr="00141169" w:rsidRDefault="00BD5B74" w:rsidP="00BD5B74">
      <w:pPr>
        <w:spacing w:line="360" w:lineRule="auto"/>
        <w:ind w:firstLineChars="200" w:firstLine="480"/>
        <w:rPr>
          <w:rFonts w:asciiTheme="minorEastAsia" w:eastAsiaTheme="minorEastAsia" w:hAnsiTheme="minorEastAsia" w:cs="宋体"/>
          <w:bCs/>
          <w:sz w:val="24"/>
        </w:rPr>
      </w:pPr>
    </w:p>
    <w:p w:rsidR="007E1FEE" w:rsidRPr="00141169" w:rsidRDefault="007E1FEE" w:rsidP="007E1FEE">
      <w:pPr>
        <w:pStyle w:val="a0"/>
        <w:rPr>
          <w:rFonts w:asciiTheme="minorEastAsia" w:eastAsiaTheme="minorEastAsia" w:hAnsiTheme="minorEastAsia"/>
        </w:rPr>
      </w:pPr>
    </w:p>
    <w:p w:rsidR="007E1FEE" w:rsidRPr="00141169" w:rsidRDefault="007E1FEE" w:rsidP="007E1FEE">
      <w:pPr>
        <w:pStyle w:val="a0"/>
        <w:rPr>
          <w:rFonts w:asciiTheme="minorEastAsia" w:eastAsiaTheme="minorEastAsia" w:hAnsiTheme="minorEastAsia"/>
        </w:rPr>
      </w:pPr>
    </w:p>
    <w:p w:rsidR="007E1FEE" w:rsidRPr="00141169" w:rsidRDefault="007E1FEE" w:rsidP="007E1FEE">
      <w:pPr>
        <w:pStyle w:val="a0"/>
        <w:rPr>
          <w:rFonts w:asciiTheme="minorEastAsia" w:eastAsiaTheme="minorEastAsia" w:hAnsiTheme="minorEastAsia"/>
        </w:rPr>
      </w:pPr>
    </w:p>
    <w:p w:rsidR="007E1FEE" w:rsidRPr="00141169" w:rsidRDefault="007E1FEE" w:rsidP="007E1FEE">
      <w:pPr>
        <w:pStyle w:val="a0"/>
        <w:rPr>
          <w:rFonts w:asciiTheme="minorEastAsia" w:eastAsiaTheme="minorEastAsia" w:hAnsiTheme="minorEastAsia"/>
        </w:rPr>
      </w:pPr>
    </w:p>
    <w:p w:rsidR="00D441B5" w:rsidRPr="00141169" w:rsidRDefault="00D441B5" w:rsidP="007E1FEE">
      <w:pPr>
        <w:pStyle w:val="a0"/>
        <w:rPr>
          <w:rFonts w:asciiTheme="minorEastAsia" w:eastAsiaTheme="minorEastAsia" w:hAnsiTheme="minorEastAsia"/>
        </w:rPr>
      </w:pPr>
    </w:p>
    <w:p w:rsidR="00D441B5" w:rsidRPr="00141169" w:rsidRDefault="00D441B5" w:rsidP="007E1FEE">
      <w:pPr>
        <w:pStyle w:val="a0"/>
        <w:rPr>
          <w:rFonts w:asciiTheme="minorEastAsia" w:eastAsiaTheme="minorEastAsia" w:hAnsiTheme="minorEastAsia"/>
        </w:rPr>
      </w:pPr>
    </w:p>
    <w:p w:rsidR="00D441B5" w:rsidRPr="00141169" w:rsidRDefault="00D441B5" w:rsidP="007E1FEE">
      <w:pPr>
        <w:pStyle w:val="a0"/>
        <w:rPr>
          <w:rFonts w:asciiTheme="minorEastAsia" w:eastAsiaTheme="minorEastAsia" w:hAnsiTheme="minorEastAsia"/>
        </w:rPr>
      </w:pPr>
    </w:p>
    <w:p w:rsidR="007E1FEE" w:rsidRPr="00141169" w:rsidRDefault="007E1FEE" w:rsidP="007E1FEE">
      <w:pPr>
        <w:pStyle w:val="a0"/>
        <w:rPr>
          <w:rFonts w:asciiTheme="minorEastAsia" w:eastAsiaTheme="minorEastAsia" w:hAnsiTheme="minorEastAsia"/>
        </w:rPr>
      </w:pPr>
    </w:p>
    <w:p w:rsidR="00CD0892" w:rsidRPr="00141169" w:rsidRDefault="00CD0892" w:rsidP="007E1FEE">
      <w:pPr>
        <w:pStyle w:val="a0"/>
        <w:rPr>
          <w:rFonts w:asciiTheme="minorEastAsia" w:eastAsiaTheme="minorEastAsia" w:hAnsiTheme="minorEastAsia"/>
        </w:rPr>
      </w:pPr>
    </w:p>
    <w:p w:rsidR="007E1FEE" w:rsidRPr="00141169" w:rsidRDefault="007E1FEE" w:rsidP="007E1FEE">
      <w:pPr>
        <w:pStyle w:val="a0"/>
        <w:rPr>
          <w:rFonts w:asciiTheme="minorEastAsia" w:eastAsiaTheme="minorEastAsia" w:hAnsiTheme="minorEastAsia"/>
        </w:rPr>
      </w:pPr>
    </w:p>
    <w:p w:rsidR="00BD5B74" w:rsidRPr="00141169" w:rsidRDefault="00BD5B74" w:rsidP="00BD5B74">
      <w:pPr>
        <w:spacing w:line="360" w:lineRule="auto"/>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lastRenderedPageBreak/>
        <w:t>4、报价说明</w:t>
      </w:r>
    </w:p>
    <w:p w:rsidR="00BD5B74" w:rsidRPr="00141169" w:rsidRDefault="00BD5B74" w:rsidP="00BD5B74">
      <w:pPr>
        <w:spacing w:line="360" w:lineRule="auto"/>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1.本项目预估数量由采购人根据2019年、2020年、2021年服务数量进行预估，不作为采购具体结算数量，仅作为报价参考。实际结算数量以项目实施过程中产生的具体数量为准。</w:t>
      </w:r>
    </w:p>
    <w:p w:rsidR="00BD5B74" w:rsidRPr="00141169" w:rsidRDefault="00BD5B74" w:rsidP="00BD5B74">
      <w:pPr>
        <w:spacing w:line="360" w:lineRule="auto"/>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2.供应商在报价时，需对每个单项进行报价。报价总金额不作为最终结算依据，仅作为综合评分“价格分值”的计算用。实际结算金额按每个单项最终报价和实际服务数量进行结算。</w:t>
      </w:r>
    </w:p>
    <w:p w:rsidR="00BD5B74" w:rsidRPr="00141169" w:rsidRDefault="00BD5B74" w:rsidP="00BD5B74">
      <w:pPr>
        <w:spacing w:line="360" w:lineRule="auto"/>
        <w:ind w:firstLineChars="200" w:firstLine="480"/>
        <w:rPr>
          <w:rFonts w:asciiTheme="minorEastAsia" w:eastAsiaTheme="minorEastAsia" w:hAnsiTheme="minorEastAsia" w:cs="宋体"/>
          <w:bCs/>
          <w:sz w:val="24"/>
        </w:rPr>
      </w:pPr>
      <w:r w:rsidRPr="00141169">
        <w:rPr>
          <w:rFonts w:asciiTheme="minorEastAsia" w:eastAsiaTheme="minorEastAsia" w:hAnsiTheme="minorEastAsia" w:cs="宋体" w:hint="eastAsia"/>
          <w:bCs/>
          <w:sz w:val="24"/>
        </w:rPr>
        <w:t>3.如因采购人推行无纸化智慧医院建设时，打印数量有可能减少，供应商在报价时需充分考虑此因素并承担相应的风险。若因打印数量减少，少于“预估数量”，供应商不得对每个单项价格进行调整。</w:t>
      </w:r>
    </w:p>
    <w:p w:rsidR="00BD5B74" w:rsidRPr="00141169" w:rsidRDefault="00BD5B74" w:rsidP="00BD5B74">
      <w:pPr>
        <w:spacing w:line="360" w:lineRule="auto"/>
        <w:ind w:firstLineChars="200" w:firstLine="482"/>
        <w:rPr>
          <w:rFonts w:asciiTheme="minorEastAsia" w:eastAsiaTheme="minorEastAsia" w:hAnsiTheme="minorEastAsia" w:cs="宋体"/>
          <w:b/>
          <w:sz w:val="24"/>
        </w:rPr>
      </w:pPr>
      <w:r w:rsidRPr="00141169">
        <w:rPr>
          <w:rFonts w:asciiTheme="minorEastAsia" w:eastAsiaTheme="minorEastAsia" w:hAnsiTheme="minorEastAsia" w:cs="宋体" w:hint="eastAsia"/>
          <w:b/>
          <w:sz w:val="24"/>
        </w:rPr>
        <w:t>四、服务要求：</w:t>
      </w:r>
    </w:p>
    <w:p w:rsidR="00BD5B74" w:rsidRPr="00141169" w:rsidRDefault="00BD5B74" w:rsidP="00BD5B74">
      <w:pPr>
        <w:widowControl/>
        <w:tabs>
          <w:tab w:val="left" w:pos="900"/>
        </w:tabs>
        <w:spacing w:line="360" w:lineRule="auto"/>
        <w:ind w:firstLineChars="200" w:firstLine="482"/>
        <w:jc w:val="left"/>
        <w:rPr>
          <w:rFonts w:asciiTheme="minorEastAsia" w:eastAsiaTheme="minorEastAsia" w:hAnsiTheme="minorEastAsia" w:cs="仿宋_GB2312"/>
          <w:b/>
          <w:kern w:val="0"/>
          <w:sz w:val="24"/>
        </w:rPr>
      </w:pPr>
      <w:r w:rsidRPr="00141169">
        <w:rPr>
          <w:rFonts w:asciiTheme="minorEastAsia" w:eastAsiaTheme="minorEastAsia" w:hAnsiTheme="minorEastAsia" w:cs="仿宋_GB2312" w:hint="eastAsia"/>
          <w:b/>
          <w:kern w:val="0"/>
          <w:sz w:val="24"/>
        </w:rPr>
        <w:t>1.设备及相关耗材要求</w:t>
      </w:r>
    </w:p>
    <w:p w:rsidR="00BD5B74" w:rsidRPr="00141169" w:rsidRDefault="00BD5B74" w:rsidP="00BD5B74">
      <w:pPr>
        <w:widowControl/>
        <w:spacing w:line="360" w:lineRule="auto"/>
        <w:ind w:firstLineChars="200" w:firstLine="480"/>
        <w:jc w:val="left"/>
        <w:rPr>
          <w:rFonts w:asciiTheme="minorEastAsia" w:eastAsiaTheme="minorEastAsia" w:hAnsiTheme="minorEastAsia" w:cs="仿宋_GB2312"/>
          <w:kern w:val="0"/>
          <w:sz w:val="24"/>
        </w:rPr>
      </w:pPr>
      <w:r w:rsidRPr="00141169">
        <w:rPr>
          <w:rFonts w:asciiTheme="minorEastAsia" w:eastAsiaTheme="minorEastAsia" w:hAnsiTheme="minorEastAsia" w:cs="仿宋_GB2312" w:hint="eastAsia"/>
          <w:kern w:val="0"/>
          <w:sz w:val="24"/>
        </w:rPr>
        <w:t>1.1租赁新提供的打印机均须为原厂全新合格产品，无次品、水货、假货；使用过程中的打印机不得超过厂家规定的打印数量，且必须保证打印效果，否则必须更换；</w:t>
      </w:r>
    </w:p>
    <w:p w:rsidR="00BD5B74" w:rsidRPr="00141169" w:rsidRDefault="00BD5B74" w:rsidP="00BD5B74">
      <w:pPr>
        <w:widowControl/>
        <w:spacing w:line="360" w:lineRule="auto"/>
        <w:ind w:firstLineChars="200" w:firstLine="480"/>
        <w:jc w:val="left"/>
        <w:rPr>
          <w:rFonts w:asciiTheme="minorEastAsia" w:eastAsiaTheme="minorEastAsia" w:hAnsiTheme="minorEastAsia" w:cs="仿宋_GB2312"/>
          <w:kern w:val="0"/>
          <w:sz w:val="24"/>
        </w:rPr>
      </w:pPr>
      <w:r w:rsidRPr="00141169">
        <w:rPr>
          <w:rFonts w:asciiTheme="minorEastAsia" w:eastAsiaTheme="minorEastAsia" w:hAnsiTheme="minorEastAsia" w:cs="仿宋_GB2312" w:hint="eastAsia"/>
          <w:kern w:val="0"/>
          <w:sz w:val="24"/>
        </w:rPr>
        <w:t>1.2参与服务外包与租赁机器每年均有一次标准的保养工作，保证机器性能稳定；</w:t>
      </w:r>
    </w:p>
    <w:p w:rsidR="00BD5B74" w:rsidRPr="00141169" w:rsidRDefault="00BD5B74" w:rsidP="00BD5B74">
      <w:pPr>
        <w:widowControl/>
        <w:spacing w:line="360" w:lineRule="auto"/>
        <w:ind w:firstLineChars="200" w:firstLine="480"/>
        <w:jc w:val="left"/>
        <w:rPr>
          <w:rFonts w:asciiTheme="minorEastAsia" w:eastAsiaTheme="minorEastAsia" w:hAnsiTheme="minorEastAsia" w:cs="仿宋_GB2312"/>
          <w:kern w:val="0"/>
          <w:sz w:val="24"/>
        </w:rPr>
      </w:pPr>
      <w:r w:rsidRPr="00141169">
        <w:rPr>
          <w:rFonts w:asciiTheme="minorEastAsia" w:eastAsiaTheme="minorEastAsia" w:hAnsiTheme="minorEastAsia" w:cs="仿宋_GB2312" w:hint="eastAsia"/>
          <w:kern w:val="0"/>
          <w:sz w:val="24"/>
        </w:rPr>
        <w:t>1.3所提供打印机均有严格的配件更换规定（按厂家寿命更换规定），保证使用效果；</w:t>
      </w:r>
    </w:p>
    <w:p w:rsidR="00BD5B74" w:rsidRPr="00141169" w:rsidRDefault="00BD5B74" w:rsidP="00BD5B74">
      <w:pPr>
        <w:widowControl/>
        <w:tabs>
          <w:tab w:val="left" w:pos="900"/>
        </w:tabs>
        <w:spacing w:line="360" w:lineRule="auto"/>
        <w:ind w:firstLineChars="200" w:firstLine="480"/>
        <w:jc w:val="left"/>
        <w:rPr>
          <w:rFonts w:asciiTheme="minorEastAsia" w:eastAsiaTheme="minorEastAsia" w:hAnsiTheme="minorEastAsia" w:cs="仿宋_GB2312"/>
          <w:kern w:val="0"/>
          <w:sz w:val="24"/>
        </w:rPr>
      </w:pPr>
      <w:r w:rsidRPr="00141169">
        <w:rPr>
          <w:rFonts w:asciiTheme="minorEastAsia" w:eastAsiaTheme="minorEastAsia" w:hAnsiTheme="minorEastAsia" w:cs="仿宋_GB2312" w:hint="eastAsia"/>
          <w:kern w:val="0"/>
          <w:sz w:val="24"/>
        </w:rPr>
        <w:t>1.4按</w:t>
      </w:r>
      <w:proofErr w:type="gramStart"/>
      <w:r w:rsidRPr="00141169">
        <w:rPr>
          <w:rFonts w:asciiTheme="minorEastAsia" w:eastAsiaTheme="minorEastAsia" w:hAnsiTheme="minorEastAsia" w:cs="仿宋_GB2312" w:hint="eastAsia"/>
          <w:kern w:val="0"/>
          <w:sz w:val="24"/>
        </w:rPr>
        <w:t>页收费</w:t>
      </w:r>
      <w:proofErr w:type="gramEnd"/>
      <w:r w:rsidRPr="00141169">
        <w:rPr>
          <w:rFonts w:asciiTheme="minorEastAsia" w:eastAsiaTheme="minorEastAsia" w:hAnsiTheme="minorEastAsia" w:cs="仿宋_GB2312" w:hint="eastAsia"/>
          <w:kern w:val="0"/>
          <w:sz w:val="24"/>
        </w:rPr>
        <w:t>纸张管理由供应商自行负责。</w:t>
      </w:r>
    </w:p>
    <w:p w:rsidR="00BD5B74" w:rsidRPr="00141169" w:rsidRDefault="00BD5B74" w:rsidP="00BD5B74">
      <w:pPr>
        <w:widowControl/>
        <w:tabs>
          <w:tab w:val="left" w:pos="900"/>
        </w:tabs>
        <w:spacing w:line="360" w:lineRule="auto"/>
        <w:ind w:firstLineChars="200" w:firstLine="482"/>
        <w:jc w:val="left"/>
        <w:rPr>
          <w:rFonts w:asciiTheme="minorEastAsia" w:eastAsiaTheme="minorEastAsia" w:hAnsiTheme="minorEastAsia" w:cs="仿宋_GB2312"/>
          <w:b/>
          <w:kern w:val="0"/>
          <w:sz w:val="24"/>
        </w:rPr>
      </w:pPr>
      <w:r w:rsidRPr="00141169">
        <w:rPr>
          <w:rFonts w:asciiTheme="minorEastAsia" w:eastAsiaTheme="minorEastAsia" w:hAnsiTheme="minorEastAsia" w:cs="仿宋_GB2312" w:hint="eastAsia"/>
          <w:b/>
          <w:kern w:val="0"/>
          <w:sz w:val="24"/>
        </w:rPr>
        <w:t xml:space="preserve">2、服务人员及时效要求 </w:t>
      </w:r>
    </w:p>
    <w:p w:rsidR="00BD5B74" w:rsidRPr="00141169" w:rsidRDefault="00BD5B74" w:rsidP="00BD5B74">
      <w:pPr>
        <w:widowControl/>
        <w:tabs>
          <w:tab w:val="left" w:pos="900"/>
        </w:tabs>
        <w:spacing w:line="360" w:lineRule="auto"/>
        <w:ind w:leftChars="50" w:left="105" w:firstLineChars="150" w:firstLine="360"/>
        <w:jc w:val="left"/>
        <w:rPr>
          <w:rFonts w:asciiTheme="minorEastAsia" w:eastAsiaTheme="minorEastAsia" w:hAnsiTheme="minorEastAsia" w:cs="仿宋_GB2312"/>
          <w:sz w:val="24"/>
        </w:rPr>
      </w:pPr>
      <w:r w:rsidRPr="00141169">
        <w:rPr>
          <w:rFonts w:asciiTheme="minorEastAsia" w:eastAsiaTheme="minorEastAsia" w:hAnsiTheme="minorEastAsia" w:cs="仿宋_GB2312" w:hint="eastAsia"/>
          <w:kern w:val="0"/>
          <w:sz w:val="24"/>
        </w:rPr>
        <w:t>2.1</w:t>
      </w:r>
      <w:r w:rsidRPr="00141169">
        <w:rPr>
          <w:rStyle w:val="a4"/>
          <w:rFonts w:asciiTheme="minorEastAsia" w:eastAsiaTheme="minorEastAsia" w:hAnsiTheme="minorEastAsia" w:cs="仿宋_GB2312" w:hint="eastAsia"/>
          <w:b w:val="0"/>
          <w:bCs w:val="0"/>
          <w:kern w:val="0"/>
          <w:sz w:val="24"/>
        </w:rPr>
        <w:t>配备驻点项目负责人1名，要求</w:t>
      </w:r>
      <w:r w:rsidRPr="00141169">
        <w:rPr>
          <w:rFonts w:asciiTheme="minorEastAsia" w:eastAsiaTheme="minorEastAsia" w:hAnsiTheme="minorEastAsia" w:cs="仿宋_GB2312" w:hint="eastAsia"/>
          <w:sz w:val="24"/>
        </w:rPr>
        <w:t>驻点项目</w:t>
      </w:r>
      <w:r w:rsidRPr="00141169">
        <w:rPr>
          <w:rStyle w:val="a4"/>
          <w:rFonts w:asciiTheme="minorEastAsia" w:eastAsiaTheme="minorEastAsia" w:hAnsiTheme="minorEastAsia" w:cs="仿宋_GB2312" w:hint="eastAsia"/>
          <w:b w:val="0"/>
          <w:bCs w:val="0"/>
          <w:kern w:val="0"/>
          <w:sz w:val="24"/>
        </w:rPr>
        <w:t>负责人</w:t>
      </w:r>
      <w:r w:rsidRPr="00141169">
        <w:rPr>
          <w:rFonts w:asciiTheme="minorEastAsia" w:eastAsiaTheme="minorEastAsia" w:hAnsiTheme="minorEastAsia" w:cs="仿宋_GB2312" w:hint="eastAsia"/>
          <w:sz w:val="24"/>
        </w:rPr>
        <w:t>具有专科及以上学历</w:t>
      </w:r>
      <w:r w:rsidR="006C77DB" w:rsidRPr="00141169">
        <w:rPr>
          <w:rFonts w:asciiTheme="minorEastAsia" w:eastAsiaTheme="minorEastAsia" w:hAnsiTheme="minorEastAsia" w:cs="仿宋_GB2312" w:hint="eastAsia"/>
          <w:sz w:val="24"/>
        </w:rPr>
        <w:t>,</w:t>
      </w:r>
      <w:r w:rsidRPr="00141169">
        <w:rPr>
          <w:rFonts w:asciiTheme="minorEastAsia" w:eastAsiaTheme="minorEastAsia" w:hAnsiTheme="minorEastAsia" w:cs="仿宋_GB2312" w:hint="eastAsia"/>
          <w:sz w:val="24"/>
        </w:rPr>
        <w:t>具有5年以上</w:t>
      </w:r>
      <w:r w:rsidRPr="00141169">
        <w:rPr>
          <w:rStyle w:val="a4"/>
          <w:rFonts w:asciiTheme="minorEastAsia" w:eastAsiaTheme="minorEastAsia" w:hAnsiTheme="minorEastAsia" w:hint="eastAsia"/>
          <w:b w:val="0"/>
          <w:kern w:val="0"/>
          <w:sz w:val="24"/>
          <w:szCs w:val="24"/>
        </w:rPr>
        <w:t>IT行业</w:t>
      </w:r>
      <w:r w:rsidRPr="00141169">
        <w:rPr>
          <w:rStyle w:val="a4"/>
          <w:rFonts w:asciiTheme="minorEastAsia" w:eastAsiaTheme="minorEastAsia" w:hAnsiTheme="minorEastAsia" w:cs="仿宋_GB2312" w:hint="eastAsia"/>
          <w:b w:val="0"/>
          <w:bCs w:val="0"/>
          <w:kern w:val="0"/>
          <w:sz w:val="24"/>
          <w:szCs w:val="24"/>
        </w:rPr>
        <w:t>工作</w:t>
      </w:r>
      <w:r w:rsidRPr="00141169">
        <w:rPr>
          <w:rStyle w:val="a4"/>
          <w:rFonts w:asciiTheme="minorEastAsia" w:eastAsiaTheme="minorEastAsia" w:hAnsiTheme="minorEastAsia" w:cs="仿宋_GB2312" w:hint="eastAsia"/>
          <w:b w:val="0"/>
          <w:bCs w:val="0"/>
          <w:kern w:val="0"/>
          <w:sz w:val="24"/>
        </w:rPr>
        <w:t>经验。</w:t>
      </w:r>
    </w:p>
    <w:p w:rsidR="00BD5B74" w:rsidRPr="00141169" w:rsidRDefault="00BD5B74" w:rsidP="00BD5B74">
      <w:pPr>
        <w:widowControl/>
        <w:tabs>
          <w:tab w:val="left" w:pos="900"/>
        </w:tabs>
        <w:spacing w:line="360" w:lineRule="auto"/>
        <w:ind w:leftChars="50" w:left="105" w:firstLineChars="150" w:firstLine="360"/>
        <w:jc w:val="left"/>
        <w:rPr>
          <w:rFonts w:asciiTheme="minorEastAsia" w:eastAsiaTheme="minorEastAsia" w:hAnsiTheme="minorEastAsia" w:cs="仿宋_GB2312"/>
          <w:kern w:val="0"/>
          <w:sz w:val="24"/>
        </w:rPr>
      </w:pPr>
      <w:r w:rsidRPr="00141169">
        <w:rPr>
          <w:rFonts w:asciiTheme="minorEastAsia" w:eastAsiaTheme="minorEastAsia" w:hAnsiTheme="minorEastAsia" w:cs="仿宋_GB2312" w:hint="eastAsia"/>
          <w:kern w:val="0"/>
          <w:sz w:val="24"/>
        </w:rPr>
        <w:t>2.2 驻点项目</w:t>
      </w:r>
      <w:r w:rsidRPr="00141169">
        <w:rPr>
          <w:rStyle w:val="a4"/>
          <w:rFonts w:asciiTheme="minorEastAsia" w:eastAsiaTheme="minorEastAsia" w:hAnsiTheme="minorEastAsia" w:cs="仿宋_GB2312" w:hint="eastAsia"/>
          <w:b w:val="0"/>
          <w:bCs w:val="0"/>
          <w:kern w:val="0"/>
          <w:sz w:val="24"/>
        </w:rPr>
        <w:t>负责人</w:t>
      </w:r>
      <w:r w:rsidRPr="00141169">
        <w:rPr>
          <w:rFonts w:asciiTheme="minorEastAsia" w:eastAsiaTheme="minorEastAsia" w:hAnsiTheme="minorEastAsia" w:cs="仿宋_GB2312" w:hint="eastAsia"/>
          <w:kern w:val="0"/>
          <w:sz w:val="24"/>
        </w:rPr>
        <w:t>和驻点维修人员需在医院备案并统一制作挂牌上岗。未经同意，不得私自撤离和随意更换。对于技术水平低、服务态度差、工作不认真、责任性不强的打印机维护人员，需立即予以更换。</w:t>
      </w:r>
    </w:p>
    <w:p w:rsidR="00BD5B74" w:rsidRPr="00141169" w:rsidRDefault="00BD5B74" w:rsidP="00BD5B74">
      <w:pPr>
        <w:widowControl/>
        <w:spacing w:line="360" w:lineRule="auto"/>
        <w:ind w:firstLineChars="200" w:firstLine="480"/>
        <w:jc w:val="left"/>
        <w:rPr>
          <w:rFonts w:asciiTheme="minorEastAsia" w:eastAsiaTheme="minorEastAsia" w:hAnsiTheme="minorEastAsia" w:cs="仿宋_GB2312"/>
          <w:sz w:val="24"/>
        </w:rPr>
      </w:pPr>
      <w:r w:rsidRPr="00141169">
        <w:rPr>
          <w:rFonts w:asciiTheme="minorEastAsia" w:eastAsiaTheme="minorEastAsia" w:hAnsiTheme="minorEastAsia" w:cs="仿宋_GB2312" w:hint="eastAsia"/>
          <w:kern w:val="0"/>
          <w:sz w:val="24"/>
        </w:rPr>
        <w:t>2.3日常维护期间，必须提供不少于</w:t>
      </w:r>
      <w:r w:rsidR="00046EE2" w:rsidRPr="00141169">
        <w:rPr>
          <w:rFonts w:asciiTheme="minorEastAsia" w:eastAsiaTheme="minorEastAsia" w:hAnsiTheme="minorEastAsia" w:cs="仿宋_GB2312" w:hint="eastAsia"/>
          <w:kern w:val="0"/>
          <w:sz w:val="24"/>
        </w:rPr>
        <w:t>3</w:t>
      </w:r>
      <w:r w:rsidRPr="00141169">
        <w:rPr>
          <w:rFonts w:asciiTheme="minorEastAsia" w:eastAsiaTheme="minorEastAsia" w:hAnsiTheme="minorEastAsia" w:cs="仿宋_GB2312" w:hint="eastAsia"/>
          <w:kern w:val="0"/>
          <w:sz w:val="24"/>
        </w:rPr>
        <w:t>名的打印机专业维护人员进行7*24小时驻点服务，按医院作息时间上下班,</w:t>
      </w:r>
      <w:r w:rsidRPr="00141169">
        <w:rPr>
          <w:rFonts w:asciiTheme="minorEastAsia" w:eastAsiaTheme="minorEastAsia" w:hAnsiTheme="minorEastAsia" w:cs="仿宋_GB2312" w:hint="eastAsia"/>
          <w:sz w:val="24"/>
        </w:rPr>
        <w:t xml:space="preserve"> 夜间</w:t>
      </w:r>
      <w:proofErr w:type="gramStart"/>
      <w:r w:rsidRPr="00141169">
        <w:rPr>
          <w:rFonts w:asciiTheme="minorEastAsia" w:eastAsiaTheme="minorEastAsia" w:hAnsiTheme="minorEastAsia" w:cs="仿宋_GB2312" w:hint="eastAsia"/>
          <w:kern w:val="0"/>
          <w:sz w:val="24"/>
        </w:rPr>
        <w:t>需电话</w:t>
      </w:r>
      <w:proofErr w:type="gramEnd"/>
      <w:r w:rsidRPr="00141169">
        <w:rPr>
          <w:rFonts w:asciiTheme="minorEastAsia" w:eastAsiaTheme="minorEastAsia" w:hAnsiTheme="minorEastAsia" w:cs="仿宋_GB2312" w:hint="eastAsia"/>
          <w:kern w:val="0"/>
          <w:sz w:val="24"/>
        </w:rPr>
        <w:t>值班，设置备用</w:t>
      </w:r>
      <w:proofErr w:type="gramStart"/>
      <w:r w:rsidRPr="00141169">
        <w:rPr>
          <w:rFonts w:asciiTheme="minorEastAsia" w:eastAsiaTheme="minorEastAsia" w:hAnsiTheme="minorEastAsia" w:cs="仿宋_GB2312" w:hint="eastAsia"/>
          <w:kern w:val="0"/>
          <w:sz w:val="24"/>
        </w:rPr>
        <w:t>机保障</w:t>
      </w:r>
      <w:proofErr w:type="gramEnd"/>
      <w:r w:rsidRPr="00141169">
        <w:rPr>
          <w:rFonts w:asciiTheme="minorEastAsia" w:eastAsiaTheme="minorEastAsia" w:hAnsiTheme="minorEastAsia" w:cs="仿宋_GB2312" w:hint="eastAsia"/>
          <w:kern w:val="0"/>
          <w:sz w:val="24"/>
        </w:rPr>
        <w:t>院方</w:t>
      </w:r>
      <w:r w:rsidRPr="00141169">
        <w:rPr>
          <w:rFonts w:asciiTheme="minorEastAsia" w:eastAsiaTheme="minorEastAsia" w:hAnsiTheme="minorEastAsia" w:cs="仿宋_GB2312" w:hint="eastAsia"/>
          <w:kern w:val="0"/>
          <w:sz w:val="24"/>
        </w:rPr>
        <w:lastRenderedPageBreak/>
        <w:t>业务正常开展，</w:t>
      </w:r>
      <w:r w:rsidRPr="00141169">
        <w:rPr>
          <w:rFonts w:asciiTheme="minorEastAsia" w:eastAsiaTheme="minorEastAsia" w:hAnsiTheme="minorEastAsia" w:cs="仿宋_GB2312" w:hint="eastAsia"/>
          <w:sz w:val="24"/>
        </w:rPr>
        <w:t>周末及节假日驻点不得少于1人，如</w:t>
      </w:r>
      <w:proofErr w:type="gramStart"/>
      <w:r w:rsidRPr="00141169">
        <w:rPr>
          <w:rFonts w:asciiTheme="minorEastAsia" w:eastAsiaTheme="minorEastAsia" w:hAnsiTheme="minorEastAsia" w:cs="仿宋_GB2312" w:hint="eastAsia"/>
          <w:sz w:val="24"/>
        </w:rPr>
        <w:t>遇任务</w:t>
      </w:r>
      <w:proofErr w:type="gramEnd"/>
      <w:r w:rsidRPr="00141169">
        <w:rPr>
          <w:rFonts w:asciiTheme="minorEastAsia" w:eastAsiaTheme="minorEastAsia" w:hAnsiTheme="minorEastAsia" w:cs="仿宋_GB2312" w:hint="eastAsia"/>
          <w:sz w:val="24"/>
        </w:rPr>
        <w:t>繁重时应及时加派人手，以保证业务的正常运作及开展。</w:t>
      </w:r>
    </w:p>
    <w:p w:rsidR="00BD5B74" w:rsidRPr="00141169" w:rsidRDefault="00BD5B74" w:rsidP="00BD5B74">
      <w:pPr>
        <w:widowControl/>
        <w:spacing w:line="360" w:lineRule="auto"/>
        <w:ind w:firstLineChars="200" w:firstLine="480"/>
        <w:jc w:val="left"/>
        <w:rPr>
          <w:rFonts w:asciiTheme="minorEastAsia" w:eastAsiaTheme="minorEastAsia" w:hAnsiTheme="minorEastAsia" w:cs="仿宋_GB2312"/>
          <w:kern w:val="0"/>
          <w:sz w:val="24"/>
        </w:rPr>
      </w:pPr>
      <w:r w:rsidRPr="00141169">
        <w:rPr>
          <w:rFonts w:asciiTheme="minorEastAsia" w:eastAsiaTheme="minorEastAsia" w:hAnsiTheme="minorEastAsia" w:cs="仿宋_GB2312" w:hint="eastAsia"/>
          <w:kern w:val="0"/>
          <w:sz w:val="24"/>
        </w:rPr>
        <w:t>2.4当打印机设备出现故障时要及时处理，驻点维护人员有熟练的现场故障处理能力，将故障处理时间控制在20分钟内。不能现场处理的故障机器要及时用备用机器替换，并保证在承诺的时间内修复故障设备。</w:t>
      </w:r>
    </w:p>
    <w:p w:rsidR="00BD5B74" w:rsidRPr="00141169" w:rsidRDefault="00BD5B74" w:rsidP="00BD5B74">
      <w:pPr>
        <w:widowControl/>
        <w:spacing w:line="360" w:lineRule="auto"/>
        <w:ind w:firstLineChars="200" w:firstLine="480"/>
        <w:jc w:val="left"/>
        <w:rPr>
          <w:rFonts w:asciiTheme="minorEastAsia" w:eastAsiaTheme="minorEastAsia" w:hAnsiTheme="minorEastAsia" w:cs="仿宋_GB2312"/>
          <w:kern w:val="0"/>
          <w:sz w:val="24"/>
        </w:rPr>
      </w:pPr>
      <w:r w:rsidRPr="00141169">
        <w:rPr>
          <w:rFonts w:asciiTheme="minorEastAsia" w:eastAsiaTheme="minorEastAsia" w:hAnsiTheme="minorEastAsia" w:cs="仿宋_GB2312" w:hint="eastAsia"/>
          <w:kern w:val="0"/>
          <w:sz w:val="24"/>
        </w:rPr>
        <w:t>2.5供应商必须负责全院所有电脑及打印机的维护维修，并保证所有设备能100%正常运行；同时要每周巡查所有设备运行情况并登记，保证所有设备的使用完好率达到99%以上。</w:t>
      </w:r>
    </w:p>
    <w:p w:rsidR="00BD5B74" w:rsidRPr="00141169" w:rsidRDefault="00BD5B74" w:rsidP="00BD5B74">
      <w:pPr>
        <w:widowControl/>
        <w:spacing w:line="360" w:lineRule="auto"/>
        <w:ind w:firstLineChars="200" w:firstLine="480"/>
        <w:jc w:val="left"/>
        <w:rPr>
          <w:rFonts w:asciiTheme="minorEastAsia" w:eastAsiaTheme="minorEastAsia" w:hAnsiTheme="minorEastAsia" w:cs="仿宋_GB2312"/>
          <w:kern w:val="0"/>
          <w:sz w:val="24"/>
        </w:rPr>
      </w:pPr>
      <w:r w:rsidRPr="00141169">
        <w:rPr>
          <w:rFonts w:asciiTheme="minorEastAsia" w:eastAsiaTheme="minorEastAsia" w:hAnsiTheme="minorEastAsia" w:cs="仿宋_GB2312" w:hint="eastAsia"/>
          <w:kern w:val="0"/>
          <w:sz w:val="24"/>
        </w:rPr>
        <w:t>2.6每月在全院科室开展一次满意度调查，严格执行服务质量考核要求。</w:t>
      </w:r>
    </w:p>
    <w:p w:rsidR="00BD5B74" w:rsidRPr="00141169" w:rsidRDefault="00BD5B74" w:rsidP="00BD5B74">
      <w:pPr>
        <w:widowControl/>
        <w:spacing w:line="360" w:lineRule="auto"/>
        <w:ind w:firstLineChars="200" w:firstLine="480"/>
        <w:jc w:val="left"/>
        <w:rPr>
          <w:rFonts w:asciiTheme="minorEastAsia" w:eastAsiaTheme="minorEastAsia" w:hAnsiTheme="minorEastAsia" w:cs="仿宋_GB2312"/>
          <w:kern w:val="0"/>
          <w:sz w:val="24"/>
        </w:rPr>
      </w:pPr>
      <w:r w:rsidRPr="00141169">
        <w:rPr>
          <w:rFonts w:asciiTheme="minorEastAsia" w:eastAsiaTheme="minorEastAsia" w:hAnsiTheme="minorEastAsia" w:cs="仿宋_GB2312" w:hint="eastAsia"/>
          <w:kern w:val="0"/>
          <w:sz w:val="24"/>
        </w:rPr>
        <w:t>2.7因院方改扩建或业务发展新购的打印机，属于本项服务范围。</w:t>
      </w:r>
    </w:p>
    <w:p w:rsidR="00BD5B74" w:rsidRPr="00141169" w:rsidRDefault="00BD5B74" w:rsidP="00BD5B74">
      <w:pPr>
        <w:widowControl/>
        <w:spacing w:line="360" w:lineRule="auto"/>
        <w:ind w:firstLineChars="200" w:firstLine="480"/>
        <w:jc w:val="left"/>
        <w:rPr>
          <w:rFonts w:asciiTheme="minorEastAsia" w:eastAsiaTheme="minorEastAsia" w:hAnsiTheme="minorEastAsia" w:cs="仿宋"/>
          <w:kern w:val="0"/>
          <w:sz w:val="24"/>
        </w:rPr>
      </w:pPr>
      <w:r w:rsidRPr="00141169">
        <w:rPr>
          <w:rFonts w:asciiTheme="minorEastAsia" w:eastAsiaTheme="minorEastAsia" w:hAnsiTheme="minorEastAsia" w:cs="仿宋_GB2312" w:hint="eastAsia"/>
          <w:kern w:val="0"/>
          <w:sz w:val="24"/>
        </w:rPr>
        <w:t>2.8</w:t>
      </w:r>
      <w:r w:rsidRPr="00141169">
        <w:rPr>
          <w:rFonts w:asciiTheme="minorEastAsia" w:eastAsiaTheme="minorEastAsia" w:hAnsiTheme="minorEastAsia" w:cs="仿宋" w:hint="eastAsia"/>
          <w:kern w:val="0"/>
          <w:sz w:val="24"/>
        </w:rPr>
        <w:t>在服务期内服务质量及响应速度无法满足临床需求时，医院有权更换供应商。</w:t>
      </w:r>
    </w:p>
    <w:p w:rsidR="00BD5B74" w:rsidRPr="00141169" w:rsidRDefault="00BD5B74" w:rsidP="00BD5B74">
      <w:pPr>
        <w:widowControl/>
        <w:tabs>
          <w:tab w:val="left" w:pos="900"/>
        </w:tabs>
        <w:spacing w:line="360" w:lineRule="auto"/>
        <w:ind w:firstLineChars="200" w:firstLine="482"/>
        <w:jc w:val="left"/>
        <w:rPr>
          <w:rFonts w:asciiTheme="minorEastAsia" w:eastAsiaTheme="minorEastAsia" w:hAnsiTheme="minorEastAsia" w:cs="仿宋_GB2312"/>
          <w:b/>
          <w:color w:val="000000"/>
          <w:kern w:val="0"/>
          <w:sz w:val="24"/>
        </w:rPr>
      </w:pPr>
      <w:r w:rsidRPr="00141169">
        <w:rPr>
          <w:rFonts w:asciiTheme="minorEastAsia" w:eastAsiaTheme="minorEastAsia" w:hAnsiTheme="minorEastAsia" w:cs="仿宋_GB2312" w:hint="eastAsia"/>
          <w:b/>
          <w:color w:val="000000"/>
          <w:kern w:val="0"/>
          <w:sz w:val="24"/>
        </w:rPr>
        <w:t>3、运</w:t>
      </w:r>
      <w:proofErr w:type="gramStart"/>
      <w:r w:rsidRPr="00141169">
        <w:rPr>
          <w:rFonts w:asciiTheme="minorEastAsia" w:eastAsiaTheme="minorEastAsia" w:hAnsiTheme="minorEastAsia" w:cs="仿宋_GB2312" w:hint="eastAsia"/>
          <w:b/>
          <w:color w:val="000000"/>
          <w:kern w:val="0"/>
          <w:sz w:val="24"/>
        </w:rPr>
        <w:t>维管理</w:t>
      </w:r>
      <w:proofErr w:type="gramEnd"/>
      <w:r w:rsidRPr="00141169">
        <w:rPr>
          <w:rFonts w:asciiTheme="minorEastAsia" w:eastAsiaTheme="minorEastAsia" w:hAnsiTheme="minorEastAsia" w:cs="仿宋_GB2312" w:hint="eastAsia"/>
          <w:b/>
          <w:color w:val="000000"/>
          <w:kern w:val="0"/>
          <w:sz w:val="24"/>
        </w:rPr>
        <w:t>及文档要求</w:t>
      </w:r>
    </w:p>
    <w:p w:rsidR="00BD5B74" w:rsidRPr="00141169" w:rsidRDefault="00BD5B74" w:rsidP="00BD5B74">
      <w:pPr>
        <w:widowControl/>
        <w:spacing w:line="360" w:lineRule="auto"/>
        <w:ind w:firstLineChars="200" w:firstLine="480"/>
        <w:jc w:val="left"/>
        <w:rPr>
          <w:rFonts w:asciiTheme="minorEastAsia" w:eastAsiaTheme="minorEastAsia" w:hAnsiTheme="minorEastAsia" w:cs="仿宋_GB2312"/>
          <w:kern w:val="0"/>
          <w:sz w:val="24"/>
        </w:rPr>
      </w:pPr>
      <w:r w:rsidRPr="00141169">
        <w:rPr>
          <w:rFonts w:asciiTheme="minorEastAsia" w:eastAsiaTheme="minorEastAsia" w:hAnsiTheme="minorEastAsia" w:cs="仿宋_GB2312" w:hint="eastAsia"/>
          <w:kern w:val="0"/>
          <w:sz w:val="24"/>
        </w:rPr>
        <w:t>3.1由于我院对外提供7×24小时公众服务，</w:t>
      </w:r>
      <w:proofErr w:type="gramStart"/>
      <w:r w:rsidRPr="00141169">
        <w:rPr>
          <w:rFonts w:asciiTheme="minorEastAsia" w:eastAsiaTheme="minorEastAsia" w:hAnsiTheme="minorEastAsia" w:cs="仿宋_GB2312" w:hint="eastAsia"/>
          <w:kern w:val="0"/>
          <w:sz w:val="24"/>
        </w:rPr>
        <w:t>故重要</w:t>
      </w:r>
      <w:proofErr w:type="gramEnd"/>
      <w:r w:rsidRPr="00141169">
        <w:rPr>
          <w:rFonts w:asciiTheme="minorEastAsia" w:eastAsiaTheme="minorEastAsia" w:hAnsiTheme="minorEastAsia" w:cs="仿宋_GB2312" w:hint="eastAsia"/>
          <w:kern w:val="0"/>
          <w:sz w:val="24"/>
        </w:rPr>
        <w:t>级别很高；故本次要求供应商提供基于ITIL管理标准的IT运维服务，并帮助院方建立ITSM服务管理体系，以此来优化服务流程，有效管</w:t>
      </w:r>
      <w:proofErr w:type="gramStart"/>
      <w:r w:rsidRPr="00141169">
        <w:rPr>
          <w:rFonts w:asciiTheme="minorEastAsia" w:eastAsiaTheme="minorEastAsia" w:hAnsiTheme="minorEastAsia" w:cs="仿宋_GB2312" w:hint="eastAsia"/>
          <w:kern w:val="0"/>
          <w:sz w:val="24"/>
        </w:rPr>
        <w:t>控服务</w:t>
      </w:r>
      <w:proofErr w:type="gramEnd"/>
      <w:r w:rsidRPr="00141169">
        <w:rPr>
          <w:rFonts w:asciiTheme="minorEastAsia" w:eastAsiaTheme="minorEastAsia" w:hAnsiTheme="minorEastAsia" w:cs="仿宋_GB2312" w:hint="eastAsia"/>
          <w:kern w:val="0"/>
          <w:sz w:val="24"/>
        </w:rPr>
        <w:t>过程，持续改进管理措施，保证服务能力和服务质量。</w:t>
      </w: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kern w:val="0"/>
          <w:sz w:val="24"/>
        </w:rPr>
        <w:t>3.2供应商日常设备维护需符合ITIL服务标准和规范，做到服务请求有记录，处理过程可追溯；问题反馈有跟踪、处理有结果。服务期间要有值班记录，维护记录，定期巡检记录，</w:t>
      </w:r>
      <w:r w:rsidRPr="00141169">
        <w:rPr>
          <w:rFonts w:asciiTheme="minorEastAsia" w:eastAsiaTheme="minorEastAsia" w:hAnsiTheme="minorEastAsia" w:cs="仿宋_GB2312" w:hint="eastAsia"/>
          <w:sz w:val="24"/>
        </w:rPr>
        <w:t>发现问题及时整改。</w:t>
      </w:r>
    </w:p>
    <w:p w:rsidR="00BD5B74" w:rsidRPr="00141169" w:rsidRDefault="00BD5B74" w:rsidP="00BD5B74">
      <w:pPr>
        <w:spacing w:line="360" w:lineRule="auto"/>
        <w:ind w:firstLineChars="200" w:firstLine="480"/>
        <w:rPr>
          <w:rFonts w:asciiTheme="minorEastAsia" w:eastAsiaTheme="minorEastAsia" w:hAnsiTheme="minorEastAsia" w:cs="仿宋_GB2312"/>
          <w:bCs/>
          <w:sz w:val="24"/>
        </w:rPr>
      </w:pPr>
      <w:r w:rsidRPr="00141169">
        <w:rPr>
          <w:rFonts w:asciiTheme="minorEastAsia" w:eastAsiaTheme="minorEastAsia" w:hAnsiTheme="minorEastAsia" w:cs="仿宋_GB2312" w:hint="eastAsia"/>
          <w:kern w:val="0"/>
          <w:sz w:val="24"/>
        </w:rPr>
        <w:t>3.3</w:t>
      </w:r>
      <w:r w:rsidRPr="00141169">
        <w:rPr>
          <w:rFonts w:asciiTheme="minorEastAsia" w:eastAsiaTheme="minorEastAsia" w:hAnsiTheme="minorEastAsia" w:cs="仿宋_GB2312" w:hint="eastAsia"/>
          <w:bCs/>
          <w:sz w:val="24"/>
        </w:rPr>
        <w:t>供应商应严格将文档管理贯穿于整个项目全过程中。文档提交及文档质量将作为考核的重要依据。</w:t>
      </w:r>
    </w:p>
    <w:p w:rsidR="00BD5B74" w:rsidRPr="00141169" w:rsidRDefault="00BD5B74" w:rsidP="00BD5B74">
      <w:pPr>
        <w:widowControl/>
        <w:tabs>
          <w:tab w:val="left" w:pos="900"/>
        </w:tabs>
        <w:spacing w:line="360" w:lineRule="auto"/>
        <w:ind w:firstLineChars="200" w:firstLine="482"/>
        <w:jc w:val="left"/>
        <w:rPr>
          <w:rFonts w:asciiTheme="minorEastAsia" w:eastAsiaTheme="minorEastAsia" w:hAnsiTheme="minorEastAsia" w:cs="仿宋_GB2312"/>
          <w:b/>
          <w:kern w:val="0"/>
          <w:sz w:val="24"/>
        </w:rPr>
      </w:pPr>
      <w:r w:rsidRPr="00141169">
        <w:rPr>
          <w:rFonts w:asciiTheme="minorEastAsia" w:eastAsiaTheme="minorEastAsia" w:hAnsiTheme="minorEastAsia" w:cs="仿宋_GB2312" w:hint="eastAsia"/>
          <w:b/>
          <w:kern w:val="0"/>
          <w:sz w:val="24"/>
        </w:rPr>
        <w:t>4、服务质量考核要求</w:t>
      </w:r>
    </w:p>
    <w:p w:rsidR="00BD5B74" w:rsidRPr="00141169" w:rsidRDefault="00BD5B74" w:rsidP="00BD5B74">
      <w:pPr>
        <w:spacing w:line="360" w:lineRule="auto"/>
        <w:ind w:firstLineChars="200" w:firstLine="482"/>
        <w:rPr>
          <w:rFonts w:asciiTheme="minorEastAsia" w:eastAsiaTheme="minorEastAsia" w:hAnsiTheme="minorEastAsia" w:cs="仿宋_GB2312"/>
          <w:b/>
          <w:bCs/>
          <w:sz w:val="24"/>
        </w:rPr>
      </w:pPr>
      <w:r w:rsidRPr="00141169">
        <w:rPr>
          <w:rFonts w:asciiTheme="minorEastAsia" w:eastAsiaTheme="minorEastAsia" w:hAnsiTheme="minorEastAsia" w:cs="仿宋_GB2312" w:hint="eastAsia"/>
          <w:b/>
          <w:bCs/>
          <w:sz w:val="24"/>
        </w:rPr>
        <w:t>4.1为保障电脑打印机外包服务质量，对供应商实行月度考评办法。</w:t>
      </w: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sz w:val="24"/>
        </w:rPr>
        <w:t>根据月度绩效评价意见，实行评级管理和支付。评级分为A、B、C、D、E类。总分100分。</w:t>
      </w: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sz w:val="24"/>
        </w:rPr>
        <w:t>A级为90分及以上，当月外包费用全额结算；</w:t>
      </w: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sz w:val="24"/>
        </w:rPr>
        <w:t>B级为80分至89分，当月外包费按90%金额结算；</w:t>
      </w: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sz w:val="24"/>
        </w:rPr>
        <w:t>C级为70分至79分，当月外包费按80%金额结算；</w:t>
      </w: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sz w:val="24"/>
        </w:rPr>
        <w:lastRenderedPageBreak/>
        <w:t>D级为60分至69分，当月外包费按60%金额结算；</w:t>
      </w: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sz w:val="24"/>
        </w:rPr>
        <w:t>E级：全年累计连续3次评为D级或发生重大安全责任事故，影响面较广，则评定为E级，当月外包费用不予结算。同时采购人有权终止合同更换供应商。</w:t>
      </w:r>
    </w:p>
    <w:p w:rsidR="00BD5B74" w:rsidRPr="00141169" w:rsidRDefault="00BD5B74" w:rsidP="00BD5B74">
      <w:pPr>
        <w:spacing w:line="360" w:lineRule="auto"/>
        <w:ind w:firstLineChars="200" w:firstLine="482"/>
        <w:rPr>
          <w:rFonts w:asciiTheme="minorEastAsia" w:eastAsiaTheme="minorEastAsia" w:hAnsiTheme="minorEastAsia" w:cs="仿宋_GB2312"/>
          <w:b/>
          <w:bCs/>
          <w:sz w:val="24"/>
        </w:rPr>
      </w:pPr>
      <w:r w:rsidRPr="00141169">
        <w:rPr>
          <w:rFonts w:asciiTheme="minorEastAsia" w:eastAsiaTheme="minorEastAsia" w:hAnsiTheme="minorEastAsia" w:cs="仿宋_GB2312" w:hint="eastAsia"/>
          <w:b/>
          <w:bCs/>
          <w:sz w:val="24"/>
        </w:rPr>
        <w:t>4.2考核范围及方法</w:t>
      </w: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sz w:val="24"/>
        </w:rPr>
        <w:t>全院各科室将对供应商的服务满意度进行每月评价（优、良、中、差），每出现一个中评，扣除绩效分0.5分；每出现一个差评，扣除绩效分1分。</w:t>
      </w: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sz w:val="24"/>
        </w:rPr>
        <w:t>供应商必须确保服务期间所有设备和系统的正常运行，故障需按时修复的，若出现投诉，并经过核实为有效投诉，</w:t>
      </w:r>
      <w:proofErr w:type="gramStart"/>
      <w:r w:rsidRPr="00141169">
        <w:rPr>
          <w:rFonts w:asciiTheme="minorEastAsia" w:eastAsiaTheme="minorEastAsia" w:hAnsiTheme="minorEastAsia" w:cs="仿宋_GB2312" w:hint="eastAsia"/>
          <w:sz w:val="24"/>
        </w:rPr>
        <w:t>每投诉</w:t>
      </w:r>
      <w:proofErr w:type="gramEnd"/>
      <w:r w:rsidRPr="00141169">
        <w:rPr>
          <w:rFonts w:asciiTheme="minorEastAsia" w:eastAsiaTheme="minorEastAsia" w:hAnsiTheme="minorEastAsia" w:cs="仿宋_GB2312" w:hint="eastAsia"/>
          <w:sz w:val="24"/>
        </w:rPr>
        <w:t>一次则扣除绩效分2分；</w:t>
      </w: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sz w:val="24"/>
        </w:rPr>
        <w:t>供应商每月须出具维护工作报告，维护期间的各种服务记录、</w:t>
      </w:r>
      <w:r w:rsidRPr="00141169">
        <w:rPr>
          <w:rFonts w:asciiTheme="minorEastAsia" w:eastAsiaTheme="minorEastAsia" w:hAnsiTheme="minorEastAsia" w:cs="仿宋_GB2312" w:hint="eastAsia"/>
          <w:kern w:val="0"/>
          <w:sz w:val="24"/>
        </w:rPr>
        <w:t>维护记录、定期巡检记录等</w:t>
      </w:r>
      <w:r w:rsidRPr="00141169">
        <w:rPr>
          <w:rFonts w:asciiTheme="minorEastAsia" w:eastAsiaTheme="minorEastAsia" w:hAnsiTheme="minorEastAsia" w:cs="仿宋_GB2312" w:hint="eastAsia"/>
          <w:sz w:val="24"/>
        </w:rPr>
        <w:t>。每缺一项扣除当月绩效分1分。</w:t>
      </w:r>
    </w:p>
    <w:p w:rsidR="00BD5B74" w:rsidRPr="00141169" w:rsidRDefault="00BD5B74" w:rsidP="00BD5B74">
      <w:pPr>
        <w:spacing w:line="360" w:lineRule="auto"/>
        <w:ind w:firstLineChars="200" w:firstLine="480"/>
        <w:rPr>
          <w:rFonts w:asciiTheme="minorEastAsia" w:eastAsiaTheme="minorEastAsia" w:hAnsiTheme="minorEastAsia" w:cs="仿宋_GB2312"/>
          <w:color w:val="FF0000"/>
          <w:sz w:val="24"/>
        </w:rPr>
      </w:pPr>
      <w:r w:rsidRPr="00141169">
        <w:rPr>
          <w:rFonts w:asciiTheme="minorEastAsia" w:eastAsiaTheme="minorEastAsia" w:hAnsiTheme="minorEastAsia" w:cs="仿宋_GB2312" w:hint="eastAsia"/>
          <w:sz w:val="24"/>
        </w:rPr>
        <w:t>若因维护工程师操作失误造成系统瘫痪超过一个工作日的，每出现一次扣除绩效分3分。对蓄意破坏信息系统设施或泄密的，一经查证，院方有权即时终止合同，并追究相关人员责任，导致违法的，</w:t>
      </w:r>
      <w:proofErr w:type="gramStart"/>
      <w:r w:rsidRPr="00141169">
        <w:rPr>
          <w:rFonts w:asciiTheme="minorEastAsia" w:eastAsiaTheme="minorEastAsia" w:hAnsiTheme="minorEastAsia" w:cs="仿宋_GB2312" w:hint="eastAsia"/>
          <w:sz w:val="24"/>
        </w:rPr>
        <w:t>交相关</w:t>
      </w:r>
      <w:proofErr w:type="gramEnd"/>
      <w:r w:rsidRPr="00141169">
        <w:rPr>
          <w:rFonts w:asciiTheme="minorEastAsia" w:eastAsiaTheme="minorEastAsia" w:hAnsiTheme="minorEastAsia" w:cs="仿宋_GB2312" w:hint="eastAsia"/>
          <w:sz w:val="24"/>
        </w:rPr>
        <w:t>部门处理</w:t>
      </w:r>
      <w:r w:rsidRPr="00141169">
        <w:rPr>
          <w:rFonts w:asciiTheme="minorEastAsia" w:eastAsiaTheme="minorEastAsia" w:hAnsiTheme="minorEastAsia" w:cs="仿宋_GB2312" w:hint="eastAsia"/>
          <w:color w:val="FF0000"/>
          <w:sz w:val="24"/>
        </w:rPr>
        <w:t>。</w:t>
      </w: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sz w:val="24"/>
        </w:rPr>
        <w:t>供应商须与院方签订信息安全保密协议，出现信息泄漏事件，且查明与供应商或派驻人员相关的，中止合同，不再支付后续款项。</w:t>
      </w:r>
    </w:p>
    <w:p w:rsidR="00BD5B74" w:rsidRPr="00141169" w:rsidRDefault="00BD5B74" w:rsidP="00BD5B74">
      <w:pPr>
        <w:spacing w:line="360" w:lineRule="auto"/>
        <w:ind w:firstLineChars="200" w:firstLine="482"/>
        <w:rPr>
          <w:rFonts w:asciiTheme="minorEastAsia" w:eastAsiaTheme="minorEastAsia" w:hAnsiTheme="minorEastAsia" w:cs="宋体"/>
          <w:b/>
          <w:sz w:val="24"/>
        </w:rPr>
      </w:pPr>
      <w:r w:rsidRPr="00141169">
        <w:rPr>
          <w:rFonts w:asciiTheme="minorEastAsia" w:eastAsiaTheme="minorEastAsia" w:hAnsiTheme="minorEastAsia" w:cs="宋体" w:hint="eastAsia"/>
          <w:b/>
          <w:sz w:val="24"/>
        </w:rPr>
        <w:t>五、付款方式</w:t>
      </w:r>
    </w:p>
    <w:p w:rsidR="006812A0" w:rsidRPr="00141169" w:rsidRDefault="006812A0" w:rsidP="006812A0">
      <w:pPr>
        <w:pStyle w:val="a0"/>
        <w:rPr>
          <w:rFonts w:asciiTheme="minorEastAsia" w:eastAsiaTheme="minorEastAsia" w:hAnsiTheme="minorEastAsia"/>
        </w:rPr>
      </w:pPr>
    </w:p>
    <w:p w:rsidR="00BD5B74" w:rsidRPr="00141169" w:rsidRDefault="00BD5B74" w:rsidP="00BD5B74">
      <w:pPr>
        <w:spacing w:line="360" w:lineRule="auto"/>
        <w:ind w:firstLineChars="200" w:firstLine="480"/>
        <w:rPr>
          <w:rFonts w:asciiTheme="minorEastAsia" w:eastAsiaTheme="minorEastAsia" w:hAnsiTheme="minorEastAsia" w:cs="仿宋_GB2312"/>
          <w:sz w:val="24"/>
        </w:rPr>
      </w:pPr>
      <w:r w:rsidRPr="00141169">
        <w:rPr>
          <w:rFonts w:asciiTheme="minorEastAsia" w:eastAsiaTheme="minorEastAsia" w:hAnsiTheme="minorEastAsia" w:cs="仿宋_GB2312" w:hint="eastAsia"/>
          <w:sz w:val="24"/>
        </w:rPr>
        <w:t>本项目款项每月按实际使用量及服务质量考核综合评价后，院方按程序进行每月滚动付款。</w:t>
      </w:r>
    </w:p>
    <w:p w:rsidR="006812A0" w:rsidRDefault="006812A0" w:rsidP="006812A0">
      <w:pPr>
        <w:pStyle w:val="a0"/>
      </w:pPr>
    </w:p>
    <w:p w:rsidR="006812A0" w:rsidRPr="006812A0" w:rsidRDefault="006812A0" w:rsidP="006812A0">
      <w:pPr>
        <w:pStyle w:val="a0"/>
      </w:pPr>
    </w:p>
    <w:p w:rsidR="00BD5B74" w:rsidRDefault="00BD5B74" w:rsidP="00BD5B74">
      <w:pPr>
        <w:rPr>
          <w:szCs w:val="24"/>
        </w:rPr>
      </w:pPr>
    </w:p>
    <w:p w:rsidR="009D12A7" w:rsidRDefault="009D12A7"/>
    <w:p w:rsidR="006E1FD3" w:rsidRDefault="006E1FD3" w:rsidP="006E1FD3">
      <w:pPr>
        <w:pStyle w:val="a0"/>
      </w:pPr>
    </w:p>
    <w:p w:rsidR="006E1FD3" w:rsidRDefault="006E1FD3" w:rsidP="006E1FD3">
      <w:pPr>
        <w:pStyle w:val="a0"/>
      </w:pPr>
    </w:p>
    <w:p w:rsidR="006E1FD3" w:rsidRDefault="006E1FD3" w:rsidP="006E1FD3">
      <w:pPr>
        <w:pStyle w:val="a0"/>
      </w:pPr>
    </w:p>
    <w:p w:rsidR="006E1FD3" w:rsidRDefault="006E1FD3" w:rsidP="006E1FD3">
      <w:pPr>
        <w:pStyle w:val="a0"/>
      </w:pPr>
    </w:p>
    <w:p w:rsidR="006E1FD3" w:rsidRDefault="006E1FD3" w:rsidP="006E1FD3">
      <w:pPr>
        <w:pStyle w:val="a0"/>
      </w:pPr>
    </w:p>
    <w:p w:rsidR="006E1FD3" w:rsidRDefault="006E1FD3" w:rsidP="006E1FD3">
      <w:pPr>
        <w:pStyle w:val="a0"/>
      </w:pPr>
    </w:p>
    <w:p w:rsidR="006E1FD3" w:rsidRDefault="006E1FD3" w:rsidP="006E1FD3">
      <w:pPr>
        <w:pStyle w:val="a0"/>
      </w:pPr>
    </w:p>
    <w:p w:rsidR="006E1FD3" w:rsidRDefault="006E1FD3" w:rsidP="006E1FD3">
      <w:pPr>
        <w:pStyle w:val="a0"/>
      </w:pPr>
    </w:p>
    <w:p w:rsidR="006E1FD3" w:rsidRPr="006E1FD3" w:rsidRDefault="006E1FD3" w:rsidP="006E1FD3">
      <w:pPr>
        <w:pStyle w:val="a0"/>
      </w:pPr>
    </w:p>
    <w:sectPr w:rsidR="006E1FD3" w:rsidRPr="006E1FD3" w:rsidSect="007327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B82" w:rsidRDefault="00301B82" w:rsidP="00F06FA9">
      <w:r>
        <w:separator/>
      </w:r>
    </w:p>
  </w:endnote>
  <w:endnote w:type="continuationSeparator" w:id="0">
    <w:p w:rsidR="00301B82" w:rsidRDefault="00301B82" w:rsidP="00F06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B82" w:rsidRDefault="00301B82" w:rsidP="00F06FA9">
      <w:r>
        <w:separator/>
      </w:r>
    </w:p>
  </w:footnote>
  <w:footnote w:type="continuationSeparator" w:id="0">
    <w:p w:rsidR="00301B82" w:rsidRDefault="00301B82" w:rsidP="00F06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D5B74"/>
    <w:rsid w:val="00005F86"/>
    <w:rsid w:val="00006C2A"/>
    <w:rsid w:val="00011E6E"/>
    <w:rsid w:val="00046EE2"/>
    <w:rsid w:val="00074D9B"/>
    <w:rsid w:val="000A1CD5"/>
    <w:rsid w:val="000A5396"/>
    <w:rsid w:val="000A54E1"/>
    <w:rsid w:val="000D33FE"/>
    <w:rsid w:val="00111C0F"/>
    <w:rsid w:val="00141169"/>
    <w:rsid w:val="0016265A"/>
    <w:rsid w:val="001F155A"/>
    <w:rsid w:val="001F27A9"/>
    <w:rsid w:val="00205007"/>
    <w:rsid w:val="00212896"/>
    <w:rsid w:val="0021587D"/>
    <w:rsid w:val="0026499D"/>
    <w:rsid w:val="002821CD"/>
    <w:rsid w:val="002B12D0"/>
    <w:rsid w:val="00301B82"/>
    <w:rsid w:val="0031165B"/>
    <w:rsid w:val="0031461C"/>
    <w:rsid w:val="0032190E"/>
    <w:rsid w:val="003279AA"/>
    <w:rsid w:val="00356396"/>
    <w:rsid w:val="003670BA"/>
    <w:rsid w:val="00385A81"/>
    <w:rsid w:val="00392BEA"/>
    <w:rsid w:val="00395331"/>
    <w:rsid w:val="003A1444"/>
    <w:rsid w:val="004230BA"/>
    <w:rsid w:val="004275E1"/>
    <w:rsid w:val="00433390"/>
    <w:rsid w:val="00440E9C"/>
    <w:rsid w:val="00446840"/>
    <w:rsid w:val="00447E70"/>
    <w:rsid w:val="00463D85"/>
    <w:rsid w:val="0049660F"/>
    <w:rsid w:val="004C4761"/>
    <w:rsid w:val="004D35DA"/>
    <w:rsid w:val="00535740"/>
    <w:rsid w:val="00573DDC"/>
    <w:rsid w:val="00586049"/>
    <w:rsid w:val="005A218E"/>
    <w:rsid w:val="005A4FAA"/>
    <w:rsid w:val="005C5F21"/>
    <w:rsid w:val="005C7DBA"/>
    <w:rsid w:val="00607082"/>
    <w:rsid w:val="0062566A"/>
    <w:rsid w:val="00650C00"/>
    <w:rsid w:val="0066782E"/>
    <w:rsid w:val="006812A0"/>
    <w:rsid w:val="006C446B"/>
    <w:rsid w:val="006C4FF2"/>
    <w:rsid w:val="006C77DB"/>
    <w:rsid w:val="006D0799"/>
    <w:rsid w:val="006D1C7E"/>
    <w:rsid w:val="006D5506"/>
    <w:rsid w:val="006E1FD3"/>
    <w:rsid w:val="006E26BA"/>
    <w:rsid w:val="006F368D"/>
    <w:rsid w:val="00706D04"/>
    <w:rsid w:val="00732751"/>
    <w:rsid w:val="00753BE4"/>
    <w:rsid w:val="00770836"/>
    <w:rsid w:val="007A4BC8"/>
    <w:rsid w:val="007A7D91"/>
    <w:rsid w:val="007D3AA8"/>
    <w:rsid w:val="007E1FEE"/>
    <w:rsid w:val="007E26CA"/>
    <w:rsid w:val="0083385C"/>
    <w:rsid w:val="008853BF"/>
    <w:rsid w:val="008D18BB"/>
    <w:rsid w:val="008E35F8"/>
    <w:rsid w:val="00905E0A"/>
    <w:rsid w:val="0093594F"/>
    <w:rsid w:val="00936ABA"/>
    <w:rsid w:val="00940929"/>
    <w:rsid w:val="00941892"/>
    <w:rsid w:val="00952F31"/>
    <w:rsid w:val="00960BF2"/>
    <w:rsid w:val="009934A2"/>
    <w:rsid w:val="00997793"/>
    <w:rsid w:val="009C259A"/>
    <w:rsid w:val="009C29B2"/>
    <w:rsid w:val="009D12A7"/>
    <w:rsid w:val="009D1F1E"/>
    <w:rsid w:val="00A23900"/>
    <w:rsid w:val="00A277BC"/>
    <w:rsid w:val="00A65DDD"/>
    <w:rsid w:val="00A962D2"/>
    <w:rsid w:val="00AD41C6"/>
    <w:rsid w:val="00AE51E4"/>
    <w:rsid w:val="00AE5509"/>
    <w:rsid w:val="00B24E4A"/>
    <w:rsid w:val="00B50706"/>
    <w:rsid w:val="00B9154A"/>
    <w:rsid w:val="00BD5B74"/>
    <w:rsid w:val="00BF1FDD"/>
    <w:rsid w:val="00C03AA5"/>
    <w:rsid w:val="00C729A8"/>
    <w:rsid w:val="00C76E09"/>
    <w:rsid w:val="00C84C0F"/>
    <w:rsid w:val="00CD0892"/>
    <w:rsid w:val="00D05295"/>
    <w:rsid w:val="00D06701"/>
    <w:rsid w:val="00D20C8E"/>
    <w:rsid w:val="00D223B0"/>
    <w:rsid w:val="00D257A7"/>
    <w:rsid w:val="00D35F48"/>
    <w:rsid w:val="00D441B5"/>
    <w:rsid w:val="00D46040"/>
    <w:rsid w:val="00D6308E"/>
    <w:rsid w:val="00D837FE"/>
    <w:rsid w:val="00D96DAC"/>
    <w:rsid w:val="00DB0054"/>
    <w:rsid w:val="00DC5355"/>
    <w:rsid w:val="00DC75F3"/>
    <w:rsid w:val="00DD4766"/>
    <w:rsid w:val="00E12991"/>
    <w:rsid w:val="00E2270D"/>
    <w:rsid w:val="00E2504C"/>
    <w:rsid w:val="00E25549"/>
    <w:rsid w:val="00E367D2"/>
    <w:rsid w:val="00E710B8"/>
    <w:rsid w:val="00EA2F2E"/>
    <w:rsid w:val="00F05CB9"/>
    <w:rsid w:val="00F06FA9"/>
    <w:rsid w:val="00F21E86"/>
    <w:rsid w:val="00F25859"/>
    <w:rsid w:val="00F27042"/>
    <w:rsid w:val="00F65BF5"/>
    <w:rsid w:val="00F93E41"/>
    <w:rsid w:val="00FC3FE7"/>
    <w:rsid w:val="00FD5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D5B74"/>
    <w:pPr>
      <w:widowControl w:val="0"/>
      <w:jc w:val="both"/>
    </w:pPr>
    <w:rPr>
      <w:rFonts w:ascii="Calibri" w:eastAsia="宋体" w:hAnsi="Calibri" w:cs="Times New Roman"/>
    </w:rPr>
  </w:style>
  <w:style w:type="paragraph" w:styleId="1">
    <w:name w:val="heading 1"/>
    <w:basedOn w:val="a"/>
    <w:next w:val="a"/>
    <w:link w:val="1Char"/>
    <w:qFormat/>
    <w:rsid w:val="00BD5B74"/>
    <w:pPr>
      <w:autoSpaceDE w:val="0"/>
      <w:autoSpaceDN w:val="0"/>
      <w:adjustRightInd w:val="0"/>
      <w:spacing w:line="500" w:lineRule="exact"/>
      <w:jc w:val="center"/>
      <w:outlineLvl w:val="0"/>
    </w:pPr>
    <w:rPr>
      <w:rFonts w:ascii="宋体" w:hAnsi="宋体" w:cs="宋体"/>
      <w:b/>
      <w:kern w:val="0"/>
      <w:sz w:val="36"/>
      <w:szCs w:val="36"/>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BD5B74"/>
    <w:rPr>
      <w:rFonts w:ascii="宋体" w:eastAsia="宋体" w:hAnsi="宋体" w:cs="宋体"/>
      <w:b/>
      <w:kern w:val="0"/>
      <w:sz w:val="36"/>
      <w:szCs w:val="36"/>
      <w:lang w:val="zh-CN"/>
    </w:rPr>
  </w:style>
  <w:style w:type="paragraph" w:styleId="a0">
    <w:name w:val="List Paragraph"/>
    <w:basedOn w:val="a"/>
    <w:uiPriority w:val="34"/>
    <w:qFormat/>
    <w:rsid w:val="00BD5B74"/>
    <w:pPr>
      <w:ind w:firstLineChars="200" w:firstLine="420"/>
    </w:pPr>
  </w:style>
  <w:style w:type="paragraph" w:customStyle="1" w:styleId="NewNewNewNewNewNewNew">
    <w:name w:val="正文 New New New New New New New"/>
    <w:next w:val="a"/>
    <w:rsid w:val="00BD5B74"/>
    <w:pPr>
      <w:widowControl w:val="0"/>
      <w:spacing w:after="160" w:line="256" w:lineRule="auto"/>
      <w:jc w:val="both"/>
    </w:pPr>
    <w:rPr>
      <w:rFonts w:ascii="Calibri" w:eastAsia="宋体" w:hAnsi="Calibri" w:cs="Times New Roman"/>
      <w:szCs w:val="24"/>
    </w:rPr>
  </w:style>
  <w:style w:type="paragraph" w:customStyle="1" w:styleId="NewNewNewNewNewNewNewNewNewNewNewNewNewNewNewNewNewNewNewNewNewNewNew">
    <w:name w:val="正文 New New New New New New New New New New New New New New New New New New New New New New New"/>
    <w:rsid w:val="00BD5B74"/>
    <w:pPr>
      <w:widowControl w:val="0"/>
      <w:jc w:val="both"/>
    </w:pPr>
    <w:rPr>
      <w:rFonts w:ascii="Calibri" w:eastAsia="宋体" w:hAnsi="Calibri" w:cs="Times New Roman"/>
      <w:szCs w:val="24"/>
    </w:rPr>
  </w:style>
  <w:style w:type="character" w:styleId="a4">
    <w:name w:val="Strong"/>
    <w:basedOn w:val="a1"/>
    <w:uiPriority w:val="22"/>
    <w:qFormat/>
    <w:rsid w:val="00BD5B74"/>
    <w:rPr>
      <w:b/>
      <w:bCs/>
    </w:rPr>
  </w:style>
  <w:style w:type="paragraph" w:styleId="a5">
    <w:name w:val="header"/>
    <w:basedOn w:val="a"/>
    <w:link w:val="Char"/>
    <w:uiPriority w:val="99"/>
    <w:unhideWhenUsed/>
    <w:rsid w:val="00F06F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uiPriority w:val="99"/>
    <w:rsid w:val="00F06FA9"/>
    <w:rPr>
      <w:rFonts w:ascii="Calibri" w:eastAsia="宋体" w:hAnsi="Calibri" w:cs="Times New Roman"/>
      <w:sz w:val="18"/>
      <w:szCs w:val="18"/>
    </w:rPr>
  </w:style>
  <w:style w:type="paragraph" w:styleId="a6">
    <w:name w:val="footer"/>
    <w:basedOn w:val="a"/>
    <w:link w:val="Char0"/>
    <w:uiPriority w:val="99"/>
    <w:unhideWhenUsed/>
    <w:rsid w:val="00F06FA9"/>
    <w:pPr>
      <w:tabs>
        <w:tab w:val="center" w:pos="4153"/>
        <w:tab w:val="right" w:pos="8306"/>
      </w:tabs>
      <w:snapToGrid w:val="0"/>
      <w:jc w:val="left"/>
    </w:pPr>
    <w:rPr>
      <w:sz w:val="18"/>
      <w:szCs w:val="18"/>
    </w:rPr>
  </w:style>
  <w:style w:type="character" w:customStyle="1" w:styleId="Char0">
    <w:name w:val="页脚 Char"/>
    <w:basedOn w:val="a1"/>
    <w:link w:val="a6"/>
    <w:uiPriority w:val="99"/>
    <w:rsid w:val="00F06FA9"/>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D5B74"/>
    <w:pPr>
      <w:widowControl w:val="0"/>
      <w:jc w:val="both"/>
    </w:pPr>
    <w:rPr>
      <w:rFonts w:ascii="Calibri" w:eastAsia="宋体" w:hAnsi="Calibri" w:cs="Times New Roman"/>
    </w:rPr>
  </w:style>
  <w:style w:type="paragraph" w:styleId="1">
    <w:name w:val="heading 1"/>
    <w:basedOn w:val="a"/>
    <w:next w:val="a"/>
    <w:link w:val="1Char"/>
    <w:qFormat/>
    <w:rsid w:val="00BD5B74"/>
    <w:pPr>
      <w:autoSpaceDE w:val="0"/>
      <w:autoSpaceDN w:val="0"/>
      <w:adjustRightInd w:val="0"/>
      <w:spacing w:line="500" w:lineRule="exact"/>
      <w:jc w:val="center"/>
      <w:outlineLvl w:val="0"/>
    </w:pPr>
    <w:rPr>
      <w:rFonts w:ascii="宋体" w:hAnsi="宋体" w:cs="宋体"/>
      <w:b/>
      <w:kern w:val="0"/>
      <w:sz w:val="36"/>
      <w:szCs w:val="36"/>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BD5B74"/>
    <w:rPr>
      <w:rFonts w:ascii="宋体" w:eastAsia="宋体" w:hAnsi="宋体" w:cs="宋体"/>
      <w:b/>
      <w:kern w:val="0"/>
      <w:sz w:val="36"/>
      <w:szCs w:val="36"/>
      <w:lang w:val="zh-CN"/>
    </w:rPr>
  </w:style>
  <w:style w:type="paragraph" w:styleId="a0">
    <w:name w:val="List Paragraph"/>
    <w:basedOn w:val="a"/>
    <w:uiPriority w:val="34"/>
    <w:qFormat/>
    <w:rsid w:val="00BD5B74"/>
    <w:pPr>
      <w:ind w:firstLineChars="200" w:firstLine="420"/>
    </w:pPr>
  </w:style>
  <w:style w:type="paragraph" w:customStyle="1" w:styleId="NewNewNewNewNewNewNew">
    <w:name w:val="正文 New New New New New New New"/>
    <w:next w:val="a"/>
    <w:rsid w:val="00BD5B74"/>
    <w:pPr>
      <w:widowControl w:val="0"/>
      <w:spacing w:after="160" w:line="256" w:lineRule="auto"/>
      <w:jc w:val="both"/>
    </w:pPr>
    <w:rPr>
      <w:rFonts w:ascii="Calibri" w:eastAsia="宋体" w:hAnsi="Calibri" w:cs="Times New Roman"/>
      <w:szCs w:val="24"/>
    </w:rPr>
  </w:style>
  <w:style w:type="paragraph" w:customStyle="1" w:styleId="NewNewNewNewNewNewNewNewNewNewNewNewNewNewNewNewNewNewNewNewNewNewNew">
    <w:name w:val="正文 New New New New New New New New New New New New New New New New New New New New New New New"/>
    <w:rsid w:val="00BD5B74"/>
    <w:pPr>
      <w:widowControl w:val="0"/>
      <w:jc w:val="both"/>
    </w:pPr>
    <w:rPr>
      <w:rFonts w:ascii="Calibri" w:eastAsia="宋体" w:hAnsi="Calibri" w:cs="Times New Roman"/>
      <w:szCs w:val="24"/>
    </w:rPr>
  </w:style>
  <w:style w:type="character" w:styleId="a4">
    <w:name w:val="Strong"/>
    <w:basedOn w:val="a1"/>
    <w:uiPriority w:val="22"/>
    <w:qFormat/>
    <w:rsid w:val="00BD5B74"/>
    <w:rPr>
      <w:b/>
      <w:bCs/>
    </w:rPr>
  </w:style>
  <w:style w:type="paragraph" w:styleId="a5">
    <w:name w:val="header"/>
    <w:basedOn w:val="a"/>
    <w:link w:val="Char"/>
    <w:uiPriority w:val="99"/>
    <w:unhideWhenUsed/>
    <w:rsid w:val="00F06F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uiPriority w:val="99"/>
    <w:rsid w:val="00F06FA9"/>
    <w:rPr>
      <w:rFonts w:ascii="Calibri" w:eastAsia="宋体" w:hAnsi="Calibri" w:cs="Times New Roman"/>
      <w:sz w:val="18"/>
      <w:szCs w:val="18"/>
    </w:rPr>
  </w:style>
  <w:style w:type="paragraph" w:styleId="a6">
    <w:name w:val="footer"/>
    <w:basedOn w:val="a"/>
    <w:link w:val="Char0"/>
    <w:uiPriority w:val="99"/>
    <w:unhideWhenUsed/>
    <w:rsid w:val="00F06FA9"/>
    <w:pPr>
      <w:tabs>
        <w:tab w:val="center" w:pos="4153"/>
        <w:tab w:val="right" w:pos="8306"/>
      </w:tabs>
      <w:snapToGrid w:val="0"/>
      <w:jc w:val="left"/>
    </w:pPr>
    <w:rPr>
      <w:sz w:val="18"/>
      <w:szCs w:val="18"/>
    </w:rPr>
  </w:style>
  <w:style w:type="character" w:customStyle="1" w:styleId="Char0">
    <w:name w:val="页脚 Char"/>
    <w:basedOn w:val="a1"/>
    <w:link w:val="a6"/>
    <w:uiPriority w:val="99"/>
    <w:rsid w:val="00F06FA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704554">
      <w:bodyDiv w:val="1"/>
      <w:marLeft w:val="0"/>
      <w:marRight w:val="0"/>
      <w:marTop w:val="0"/>
      <w:marBottom w:val="0"/>
      <w:divBdr>
        <w:top w:val="none" w:sz="0" w:space="0" w:color="auto"/>
        <w:left w:val="none" w:sz="0" w:space="0" w:color="auto"/>
        <w:bottom w:val="none" w:sz="0" w:space="0" w:color="auto"/>
        <w:right w:val="none" w:sz="0" w:space="0" w:color="auto"/>
      </w:divBdr>
    </w:div>
    <w:div w:id="196981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5FFFD4D-5B60-48B4-A6CB-966F9728F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10</Pages>
  <Words>1025</Words>
  <Characters>5845</Characters>
  <Application>Microsoft Office Word</Application>
  <DocSecurity>0</DocSecurity>
  <Lines>48</Lines>
  <Paragraphs>13</Paragraphs>
  <ScaleCrop>false</ScaleCrop>
  <Company>china</Company>
  <LinksUpToDate>false</LinksUpToDate>
  <CharactersWithSpaces>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Shuang</cp:lastModifiedBy>
  <cp:revision>110</cp:revision>
  <dcterms:created xsi:type="dcterms:W3CDTF">2022-08-30T00:46:00Z</dcterms:created>
  <dcterms:modified xsi:type="dcterms:W3CDTF">2022-09-23T00:53:00Z</dcterms:modified>
</cp:coreProperties>
</file>