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8"/>
        <w:rPr>
          <w:rFonts w:hint="eastAsia" w:ascii="宋体" w:hAnsi="宋体" w:eastAsia="宋体" w:cs="宋体"/>
          <w:b/>
          <w:bCs/>
          <w:sz w:val="52"/>
          <w:szCs w:val="52"/>
          <w:lang w:eastAsia="zh-CN"/>
        </w:rPr>
      </w:pPr>
    </w:p>
    <w:p w14:paraId="6C91C233">
      <w:pPr>
        <w:pStyle w:val="8"/>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default"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洗手槽采购项目（第二次）</w:t>
      </w:r>
    </w:p>
    <w:p w14:paraId="651B51BC">
      <w:pPr>
        <w:pStyle w:val="8"/>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EC8DFB">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2025年9月15日</w:t>
      </w:r>
    </w:p>
    <w:p w14:paraId="5FD215E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FD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5C986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关于洗手槽</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lang w:eastAsia="zh-CN"/>
        </w:rPr>
        <w:t>）</w:t>
      </w:r>
    </w:p>
    <w:p w14:paraId="37A32A2E">
      <w:pPr>
        <w:pStyle w:val="3"/>
      </w:pPr>
    </w:p>
    <w:p w14:paraId="16B7B027">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洗手槽</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7F8CF7DA">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sz w:val="28"/>
          <w:szCs w:val="28"/>
          <w:lang w:val="en-US" w:eastAsia="zh-CN"/>
        </w:rPr>
        <w:t>洗手槽采购项目（第二次）</w:t>
      </w:r>
    </w:p>
    <w:p w14:paraId="4FACF00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项目清单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7"/>
        <w:gridCol w:w="1139"/>
        <w:gridCol w:w="2679"/>
        <w:gridCol w:w="1139"/>
      </w:tblGrid>
      <w:tr w14:paraId="0F3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pct"/>
          </w:tcPr>
          <w:p w14:paraId="2185B3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名称</w:t>
            </w:r>
          </w:p>
        </w:tc>
        <w:tc>
          <w:tcPr>
            <w:tcW w:w="581" w:type="pct"/>
          </w:tcPr>
          <w:p w14:paraId="093900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数量</w:t>
            </w:r>
          </w:p>
        </w:tc>
        <w:tc>
          <w:tcPr>
            <w:tcW w:w="1367" w:type="pct"/>
          </w:tcPr>
          <w:p w14:paraId="602E91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最高限价</w:t>
            </w:r>
          </w:p>
        </w:tc>
        <w:tc>
          <w:tcPr>
            <w:tcW w:w="581" w:type="pct"/>
          </w:tcPr>
          <w:p w14:paraId="5CB7C72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14:paraId="756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pct"/>
          </w:tcPr>
          <w:p w14:paraId="57A979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洗手槽（脚踏式双龙头）</w:t>
            </w:r>
          </w:p>
        </w:tc>
        <w:tc>
          <w:tcPr>
            <w:tcW w:w="581" w:type="pct"/>
          </w:tcPr>
          <w:p w14:paraId="5E32D9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lang w:val="en-US" w:eastAsia="zh-CN"/>
              </w:rPr>
              <w:t>1</w:t>
            </w:r>
          </w:p>
        </w:tc>
        <w:tc>
          <w:tcPr>
            <w:tcW w:w="1367" w:type="pct"/>
          </w:tcPr>
          <w:p w14:paraId="19D2767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0.35万元/组</w:t>
            </w:r>
          </w:p>
        </w:tc>
        <w:tc>
          <w:tcPr>
            <w:tcW w:w="581" w:type="pct"/>
          </w:tcPr>
          <w:p w14:paraId="1C1876C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p>
        </w:tc>
      </w:tr>
      <w:tr w14:paraId="3D17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pct"/>
          </w:tcPr>
          <w:p w14:paraId="34D1F8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洗手槽（脚踏式三龙头）</w:t>
            </w:r>
          </w:p>
        </w:tc>
        <w:tc>
          <w:tcPr>
            <w:tcW w:w="581" w:type="pct"/>
          </w:tcPr>
          <w:p w14:paraId="21E45B1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1367" w:type="pct"/>
          </w:tcPr>
          <w:p w14:paraId="3A325D2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0.55万元/组</w:t>
            </w:r>
          </w:p>
        </w:tc>
        <w:tc>
          <w:tcPr>
            <w:tcW w:w="581" w:type="pct"/>
          </w:tcPr>
          <w:p w14:paraId="6C3C1B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val="en-US" w:eastAsia="zh-CN"/>
              </w:rPr>
            </w:pPr>
          </w:p>
        </w:tc>
      </w:tr>
    </w:tbl>
    <w:p w14:paraId="35781C9F">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询价（注：所有参数要求、商务要求均为实质性要求，负偏离则响应文件无效。）</w:t>
      </w:r>
    </w:p>
    <w:p w14:paraId="7F3D476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技术、商务要求（附件</w:t>
      </w:r>
      <w:r>
        <w:rPr>
          <w:rFonts w:hint="eastAsia" w:ascii="宋体" w:hAnsi="宋体" w:eastAsia="宋体" w:cs="宋体"/>
          <w:b/>
          <w:bCs/>
          <w:sz w:val="28"/>
          <w:szCs w:val="28"/>
          <w:lang w:val="en-US" w:eastAsia="zh-CN"/>
        </w:rPr>
        <w:t>1）</w:t>
      </w:r>
    </w:p>
    <w:p w14:paraId="44746AC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294691C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FE6564">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28D98DE0">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2DCEBDC">
      <w:pPr>
        <w:pStyle w:val="3"/>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14:paraId="2414C52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5.参加本次采购活动前三年内，在经营活动中无重大违法记录；</w:t>
      </w:r>
    </w:p>
    <w:p w14:paraId="5720B22D">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0A074D0F">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1EF2B88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14:paraId="2EDF647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5E88593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5908028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14:paraId="2E6C6DF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.询价文件要求：询价响应文件一式两份（一正一副，编排目录，胶装成册，密封完整），包括:报价单、资质、服务方案等；询价文件封面注明项目名称、公司名称、联系人、联系电话。</w:t>
      </w:r>
    </w:p>
    <w:p w14:paraId="60CAE52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日12：00。</w:t>
      </w:r>
    </w:p>
    <w:p w14:paraId="273FB6C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0BB2185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0FAD209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78ECC7B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bookmarkStart w:id="0" w:name="_GoBack"/>
      <w:bookmarkEnd w:id="0"/>
    </w:p>
    <w:p w14:paraId="300225E3">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咨询人及联系电话：</w:t>
      </w:r>
      <w:r>
        <w:rPr>
          <w:rFonts w:hint="eastAsia" w:ascii="宋体" w:hAnsi="宋体" w:eastAsia="宋体" w:cs="宋体"/>
          <w:sz w:val="28"/>
          <w:szCs w:val="28"/>
        </w:rPr>
        <w:t>解老师-13981137357（咨询时间：法定工作日8:00-12：00，14:30-18:00）。</w:t>
      </w:r>
    </w:p>
    <w:p w14:paraId="1D7C1557">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14:paraId="01D63E3A">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p>
    <w:p w14:paraId="3AFD19F6">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7313A0">
      <w:pPr>
        <w:pStyle w:val="3"/>
        <w:ind w:left="0" w:leftChars="0" w:firstLine="0" w:firstLineChars="0"/>
        <w:rPr>
          <w:rFonts w:hint="default"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t>附件1</w:t>
      </w:r>
    </w:p>
    <w:p w14:paraId="48330240">
      <w:pPr>
        <w:rPr>
          <w:rFonts w:hint="default"/>
          <w:b/>
          <w:bCs/>
          <w:sz w:val="28"/>
          <w:szCs w:val="28"/>
          <w:lang w:val="en-US" w:eastAsia="zh-CN"/>
        </w:rPr>
      </w:pPr>
      <w:r>
        <w:rPr>
          <w:rFonts w:hint="eastAsia"/>
          <w:b/>
          <w:bCs/>
          <w:sz w:val="28"/>
          <w:szCs w:val="28"/>
          <w:lang w:val="en-US" w:eastAsia="zh-CN"/>
        </w:rPr>
        <w:t>一、产品参数</w:t>
      </w:r>
    </w:p>
    <w:p w14:paraId="5B0D7E66">
      <w:pPr>
        <w:rPr>
          <w:rFonts w:hint="default"/>
          <w:b w:val="0"/>
          <w:bCs w:val="0"/>
          <w:sz w:val="28"/>
          <w:szCs w:val="28"/>
          <w:lang w:val="en-US" w:eastAsia="zh-CN"/>
        </w:rPr>
      </w:pPr>
      <w:r>
        <w:rPr>
          <w:rFonts w:hint="eastAsia"/>
          <w:b w:val="0"/>
          <w:bCs w:val="0"/>
          <w:sz w:val="28"/>
          <w:szCs w:val="28"/>
          <w:lang w:val="en-US" w:eastAsia="zh-CN"/>
        </w:rPr>
        <w:t>（一）304不锈钢洗手槽双人位：1组。</w:t>
      </w:r>
    </w:p>
    <w:p w14:paraId="028EDFF3">
      <w:pPr>
        <w:rPr>
          <w:rFonts w:hint="eastAsia"/>
          <w:sz w:val="28"/>
          <w:szCs w:val="28"/>
          <w:lang w:val="en-US" w:eastAsia="zh-CN"/>
        </w:rPr>
      </w:pPr>
      <w:r>
        <w:rPr>
          <w:rFonts w:hint="eastAsia"/>
          <w:sz w:val="28"/>
          <w:szCs w:val="28"/>
          <w:lang w:val="en-US" w:eastAsia="zh-CN"/>
        </w:rPr>
        <w:t>1.参考图片：</w:t>
      </w:r>
    </w:p>
    <w:p w14:paraId="206750C6">
      <w:pPr>
        <w:rPr>
          <w:rFonts w:hint="default"/>
          <w:lang w:val="en-US" w:eastAsia="zh-CN"/>
        </w:rPr>
      </w:pPr>
    </w:p>
    <w:p w14:paraId="3B219364">
      <w:pPr>
        <w:rPr>
          <w:rFonts w:hint="default"/>
          <w:lang w:val="en-US" w:eastAsia="zh-CN"/>
        </w:rPr>
      </w:pPr>
      <w:r>
        <w:rPr>
          <w:rFonts w:hint="default"/>
          <w:lang w:val="en-US" w:eastAsia="zh-CN"/>
        </w:rPr>
        <w:drawing>
          <wp:inline distT="0" distB="0" distL="114300" distR="114300">
            <wp:extent cx="4944745" cy="3479165"/>
            <wp:effectExtent l="0" t="0" r="8255" b="6985"/>
            <wp:docPr id="2" name="图片 2" descr="{3A850D6B-C8A6-4b6a-97EF-12CA7FA2F3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850D6B-C8A6-4b6a-97EF-12CA7FA2F3EF}"/>
                    <pic:cNvPicPr>
                      <a:picLocks noChangeAspect="1"/>
                    </pic:cNvPicPr>
                  </pic:nvPicPr>
                  <pic:blipFill>
                    <a:blip r:embed="rId4"/>
                    <a:stretch>
                      <a:fillRect/>
                    </a:stretch>
                  </pic:blipFill>
                  <pic:spPr>
                    <a:xfrm>
                      <a:off x="0" y="0"/>
                      <a:ext cx="4944745" cy="3479165"/>
                    </a:xfrm>
                    <a:prstGeom prst="rect">
                      <a:avLst/>
                    </a:prstGeom>
                  </pic:spPr>
                </pic:pic>
              </a:graphicData>
            </a:graphic>
          </wp:inline>
        </w:drawing>
      </w:r>
    </w:p>
    <w:p w14:paraId="76201FA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2.参数要求：</w:t>
      </w:r>
    </w:p>
    <w:p w14:paraId="08B58AD7">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洗手槽规格为：1030mm*600mm*1040mm；</w:t>
      </w:r>
    </w:p>
    <w:p w14:paraId="0B6541D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配2个弯管水龙头，背后挡板300mm高，洗手池整体打磨光滑，对焊缝进行精细打磨和抛光，使其与周围材质平滑过渡，外观上接近一体。无毛刺，水槽300-440mm深，采用阶梯型造型，防溅水。2个脚踏式出水设计；</w:t>
      </w:r>
    </w:p>
    <w:p w14:paraId="3B070F1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（3）材质：1.2mm厚304不锈钢材质制作；</w:t>
      </w:r>
    </w:p>
    <w:p w14:paraId="1976AD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val="0"/>
          <w:bCs w:val="0"/>
          <w:sz w:val="28"/>
          <w:szCs w:val="28"/>
          <w:lang w:val="en-US" w:eastAsia="zh-CN"/>
        </w:rPr>
      </w:pPr>
      <w:r>
        <w:rPr>
          <w:rFonts w:hint="eastAsia"/>
          <w:b w:val="0"/>
          <w:bCs w:val="0"/>
          <w:sz w:val="28"/>
          <w:szCs w:val="28"/>
          <w:lang w:val="en-US" w:eastAsia="zh-CN"/>
        </w:rPr>
        <w:t>（二）304不锈钢洗手槽三人位：1组。</w:t>
      </w:r>
    </w:p>
    <w:p w14:paraId="7A056DF3">
      <w:pPr>
        <w:rPr>
          <w:rFonts w:hint="default"/>
          <w:lang w:val="en-US" w:eastAsia="zh-CN"/>
        </w:rPr>
      </w:pPr>
      <w:r>
        <w:rPr>
          <w:rFonts w:hint="eastAsia"/>
          <w:sz w:val="28"/>
          <w:szCs w:val="28"/>
          <w:lang w:val="en-US" w:eastAsia="zh-CN"/>
        </w:rPr>
        <w:t>1.参考图片：</w:t>
      </w:r>
    </w:p>
    <w:p w14:paraId="5EDFE340">
      <w:pPr>
        <w:rPr>
          <w:rFonts w:hint="default"/>
          <w:lang w:val="en-US" w:eastAsia="zh-CN"/>
        </w:rPr>
      </w:pPr>
      <w:r>
        <w:rPr>
          <w:rFonts w:hint="default"/>
          <w:lang w:val="en-US" w:eastAsia="zh-CN"/>
        </w:rPr>
        <w:drawing>
          <wp:inline distT="0" distB="0" distL="114300" distR="114300">
            <wp:extent cx="5485765" cy="3172460"/>
            <wp:effectExtent l="0" t="0" r="635" b="8890"/>
            <wp:docPr id="3" name="图片 3" descr="{75114443-DC9D-4238-B984-03A680E2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114443-DC9D-4238-B984-03A680E22699}"/>
                    <pic:cNvPicPr>
                      <a:picLocks noChangeAspect="1"/>
                    </pic:cNvPicPr>
                  </pic:nvPicPr>
                  <pic:blipFill>
                    <a:blip r:embed="rId5"/>
                    <a:stretch>
                      <a:fillRect/>
                    </a:stretch>
                  </pic:blipFill>
                  <pic:spPr>
                    <a:xfrm>
                      <a:off x="0" y="0"/>
                      <a:ext cx="5485765" cy="3172460"/>
                    </a:xfrm>
                    <a:prstGeom prst="rect">
                      <a:avLst/>
                    </a:prstGeom>
                  </pic:spPr>
                </pic:pic>
              </a:graphicData>
            </a:graphic>
          </wp:inline>
        </w:drawing>
      </w:r>
    </w:p>
    <w:p w14:paraId="4F8A9B2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2.参数要求：</w:t>
      </w:r>
    </w:p>
    <w:p w14:paraId="22B8AAB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（1）规格：1800*600*</w:t>
      </w:r>
      <w:r>
        <w:rPr>
          <w:rFonts w:hint="eastAsia"/>
          <w:sz w:val="30"/>
          <w:szCs w:val="30"/>
          <w:lang w:val="en-US" w:eastAsia="zh-CN"/>
        </w:rPr>
        <w:t>1040</w:t>
      </w:r>
      <w:r>
        <w:rPr>
          <w:rFonts w:hint="eastAsia"/>
          <w:sz w:val="28"/>
          <w:szCs w:val="28"/>
          <w:lang w:val="en-US" w:eastAsia="zh-CN"/>
        </w:rPr>
        <w:t>mm，配3个弯管水龙头，背后挡板860mm高，配：600*400mm三面镜子，洗手池整体打磨光滑，无毛刺，水槽300-428mm深，采用阶梯型造型，防溅水。3个脚踏式出水设计。</w:t>
      </w:r>
    </w:p>
    <w:p w14:paraId="73115E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（2）材质：1.2mm厚304不锈钢材质制作。</w:t>
      </w:r>
    </w:p>
    <w:p w14:paraId="1396DA1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二、商务要求及其他</w:t>
      </w:r>
    </w:p>
    <w:p w14:paraId="1EC1A23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1.交货期：合同签订后</w:t>
      </w:r>
      <w:r>
        <w:rPr>
          <w:rFonts w:hint="eastAsia"/>
          <w:sz w:val="28"/>
          <w:szCs w:val="28"/>
          <w:lang w:val="en-US" w:eastAsia="zh-CN"/>
        </w:rPr>
        <w:t>20</w:t>
      </w:r>
      <w:r>
        <w:rPr>
          <w:rFonts w:hint="default"/>
          <w:sz w:val="28"/>
          <w:szCs w:val="28"/>
          <w:lang w:val="en-US" w:eastAsia="zh-CN"/>
        </w:rPr>
        <w:t>个工作日内完成货物交付。</w:t>
      </w:r>
    </w:p>
    <w:p w14:paraId="0EFDE2F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2.交货及安装地点：三台县人民医院指定地点。</w:t>
      </w:r>
    </w:p>
    <w:p w14:paraId="06FCA06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3.质保期：</w:t>
      </w:r>
      <w:r>
        <w:rPr>
          <w:rFonts w:hint="eastAsia"/>
          <w:sz w:val="28"/>
          <w:szCs w:val="28"/>
          <w:lang w:val="en-US" w:eastAsia="zh-CN"/>
        </w:rPr>
        <w:t>5</w:t>
      </w:r>
      <w:r>
        <w:rPr>
          <w:rFonts w:hint="default"/>
          <w:sz w:val="28"/>
          <w:szCs w:val="28"/>
          <w:lang w:val="en-US" w:eastAsia="zh-CN"/>
        </w:rPr>
        <w:t>年，如国家或行业标准期限长于本项目质保期的，按国家或行业标准执行。</w:t>
      </w:r>
    </w:p>
    <w:p w14:paraId="3C3DAE3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4.付款方式：货到安装验收合格</w:t>
      </w:r>
      <w:r>
        <w:rPr>
          <w:rFonts w:hint="eastAsia"/>
          <w:sz w:val="28"/>
          <w:szCs w:val="28"/>
          <w:lang w:val="en-US" w:eastAsia="zh-CN"/>
        </w:rPr>
        <w:t>达到付款条件一次性支付合同价格100%。</w:t>
      </w:r>
    </w:p>
    <w:p w14:paraId="0324701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default"/>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69B1AB6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8"/>
          <w:szCs w:val="28"/>
          <w:lang w:val="en-US" w:eastAsia="zh-CN"/>
        </w:rPr>
      </w:pPr>
      <w:r>
        <w:rPr>
          <w:rFonts w:hint="default"/>
          <w:sz w:val="28"/>
          <w:szCs w:val="28"/>
          <w:lang w:val="en-US" w:eastAsia="zh-CN"/>
        </w:rPr>
        <w:t>6.安装调试完成后中标方派专业技术人员对医院相关技术人员进行培训，直至能独立操作，并同时能完成一般常见故障的维修处理。</w:t>
      </w:r>
    </w:p>
    <w:p w14:paraId="071A67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7B9FAB95">
      <w:pPr>
        <w:rPr>
          <w:rFonts w:hint="eastAsia" w:ascii="宋体" w:hAnsi="宋体" w:eastAsia="宋体" w:cs="宋体"/>
          <w:b w:val="0"/>
          <w:bCs w:val="0"/>
          <w:sz w:val="28"/>
          <w:szCs w:val="28"/>
          <w:lang w:val="en-US" w:eastAsia="zh-CN"/>
        </w:rPr>
      </w:pPr>
    </w:p>
    <w:p w14:paraId="55438797">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2C2B5A76">
      <w:pPr>
        <w:pStyle w:val="3"/>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53998E94">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7C3C68B9">
      <w:pPr>
        <w:tabs>
          <w:tab w:val="left" w:pos="3780"/>
        </w:tabs>
        <w:snapToGrid w:val="0"/>
        <w:jc w:val="left"/>
        <w:rPr>
          <w:rFonts w:ascii="宋体" w:hAnsi="宋体" w:cs="宋体"/>
          <w:b/>
          <w:sz w:val="44"/>
          <w:szCs w:val="44"/>
        </w:rPr>
      </w:pPr>
    </w:p>
    <w:p w14:paraId="4267F584">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4182B3D">
      <w:pPr>
        <w:pStyle w:val="14"/>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1A1B22C">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5936FF6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819D0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2B2CA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D460F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9A46EC">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44D714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21E5EA0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557229C">
      <w:pPr>
        <w:pStyle w:val="15"/>
        <w:snapToGrid w:val="0"/>
        <w:spacing w:before="312" w:beforeLines="100" w:after="156" w:afterLines="50"/>
        <w:ind w:firstLine="922" w:firstLineChars="255"/>
        <w:jc w:val="both"/>
        <w:rPr>
          <w:rFonts w:ascii="宋体" w:hAnsi="宋体" w:eastAsia="宋体" w:cs="宋体"/>
          <w:b/>
          <w:bCs/>
          <w:kern w:val="0"/>
          <w:sz w:val="36"/>
          <w:szCs w:val="36"/>
        </w:rPr>
      </w:pPr>
    </w:p>
    <w:p w14:paraId="538FD44B">
      <w:pPr>
        <w:pStyle w:val="15"/>
        <w:snapToGrid w:val="0"/>
        <w:spacing w:before="312" w:beforeLines="100" w:after="156" w:afterLines="50"/>
        <w:ind w:firstLine="922" w:firstLineChars="255"/>
        <w:rPr>
          <w:rFonts w:ascii="宋体" w:hAnsi="宋体" w:eastAsia="宋体" w:cs="宋体"/>
          <w:b/>
          <w:bCs/>
          <w:kern w:val="0"/>
          <w:sz w:val="36"/>
          <w:szCs w:val="36"/>
        </w:rPr>
      </w:pPr>
    </w:p>
    <w:p w14:paraId="0839805C">
      <w:pPr>
        <w:pStyle w:val="1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1C6D8BD0">
      <w:pPr>
        <w:pStyle w:val="15"/>
        <w:snapToGrid w:val="0"/>
        <w:spacing w:before="312" w:beforeLines="100" w:after="156" w:afterLines="50"/>
        <w:ind w:firstLine="819" w:firstLineChars="255"/>
        <w:rPr>
          <w:rFonts w:hint="eastAsia" w:ascii="宋体" w:hAnsi="宋体" w:eastAsia="宋体" w:cs="宋体"/>
          <w:b/>
          <w:bCs/>
          <w:kern w:val="0"/>
          <w:sz w:val="32"/>
          <w:szCs w:val="32"/>
        </w:rPr>
      </w:pPr>
    </w:p>
    <w:p w14:paraId="62819806">
      <w:pPr>
        <w:pStyle w:val="15"/>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60B68C3D">
      <w:pPr>
        <w:rPr>
          <w:sz w:val="21"/>
          <w:szCs w:val="21"/>
        </w:rPr>
      </w:pPr>
    </w:p>
    <w:p w14:paraId="44F04E66">
      <w:pPr>
        <w:rPr>
          <w:sz w:val="21"/>
          <w:szCs w:val="21"/>
        </w:rPr>
      </w:pPr>
    </w:p>
    <w:p w14:paraId="1A3268E3">
      <w:pPr>
        <w:pStyle w:val="3"/>
        <w:rPr>
          <w:sz w:val="21"/>
          <w:szCs w:val="21"/>
        </w:rPr>
      </w:pPr>
    </w:p>
    <w:p w14:paraId="07888C8A">
      <w:pPr>
        <w:pStyle w:val="3"/>
        <w:rPr>
          <w:sz w:val="21"/>
          <w:szCs w:val="21"/>
        </w:rPr>
      </w:pPr>
    </w:p>
    <w:p w14:paraId="35C6F82C">
      <w:pPr>
        <w:rPr>
          <w:rFonts w:hint="eastAsia"/>
          <w:b/>
          <w:bCs/>
          <w:sz w:val="44"/>
          <w:szCs w:val="44"/>
          <w:lang w:val="en-US" w:eastAsia="zh-CN"/>
        </w:rPr>
      </w:pPr>
      <w:r>
        <w:rPr>
          <w:rFonts w:hint="eastAsia"/>
          <w:b/>
          <w:bCs/>
          <w:sz w:val="44"/>
          <w:szCs w:val="44"/>
          <w:lang w:val="en-US" w:eastAsia="zh-CN"/>
        </w:rPr>
        <w:br w:type="page"/>
      </w:r>
    </w:p>
    <w:p w14:paraId="342E25F7">
      <w:pPr>
        <w:pStyle w:val="6"/>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66554F38">
      <w:pPr>
        <w:jc w:val="left"/>
        <w:rPr>
          <w:rFonts w:hint="eastAsia"/>
          <w:sz w:val="28"/>
          <w:szCs w:val="28"/>
          <w:lang w:val="en-US" w:eastAsia="zh-CN"/>
        </w:rPr>
      </w:pPr>
      <w:r>
        <w:rPr>
          <w:rFonts w:hint="eastAsia"/>
          <w:sz w:val="28"/>
          <w:szCs w:val="28"/>
          <w:lang w:val="en-US" w:eastAsia="zh-CN"/>
        </w:rPr>
        <w:t>致：三台县人民医院</w:t>
      </w:r>
    </w:p>
    <w:tbl>
      <w:tblPr>
        <w:tblStyle w:val="10"/>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09E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2540AD05">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468625A1">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2D0C78">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21130985">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1F0AE6F">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03E60B30">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76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53200F9C">
            <w:pPr>
              <w:jc w:val="center"/>
              <w:rPr>
                <w:rFonts w:hint="eastAsia"/>
                <w:vertAlign w:val="baseline"/>
                <w:lang w:val="en-US" w:eastAsia="zh-CN"/>
              </w:rPr>
            </w:pPr>
          </w:p>
        </w:tc>
        <w:tc>
          <w:tcPr>
            <w:tcW w:w="1231" w:type="dxa"/>
            <w:vAlign w:val="top"/>
          </w:tcPr>
          <w:p w14:paraId="51770478">
            <w:pPr>
              <w:jc w:val="center"/>
              <w:rPr>
                <w:rFonts w:hint="eastAsia"/>
                <w:vertAlign w:val="baseline"/>
                <w:lang w:val="en-US" w:eastAsia="zh-CN"/>
              </w:rPr>
            </w:pPr>
          </w:p>
        </w:tc>
        <w:tc>
          <w:tcPr>
            <w:tcW w:w="1399" w:type="dxa"/>
            <w:vAlign w:val="top"/>
          </w:tcPr>
          <w:p w14:paraId="7E198F72">
            <w:pPr>
              <w:jc w:val="center"/>
              <w:rPr>
                <w:rFonts w:hint="eastAsia"/>
                <w:vertAlign w:val="baseline"/>
                <w:lang w:val="en-US" w:eastAsia="zh-CN"/>
              </w:rPr>
            </w:pPr>
          </w:p>
        </w:tc>
        <w:tc>
          <w:tcPr>
            <w:tcW w:w="1974" w:type="dxa"/>
            <w:vAlign w:val="top"/>
          </w:tcPr>
          <w:p w14:paraId="3DB724E5">
            <w:pPr>
              <w:jc w:val="center"/>
              <w:rPr>
                <w:rFonts w:hint="eastAsia"/>
                <w:vertAlign w:val="baseline"/>
                <w:lang w:val="en-US" w:eastAsia="zh-CN"/>
              </w:rPr>
            </w:pPr>
          </w:p>
        </w:tc>
        <w:tc>
          <w:tcPr>
            <w:tcW w:w="1428" w:type="dxa"/>
            <w:vAlign w:val="top"/>
          </w:tcPr>
          <w:p w14:paraId="1B35B942">
            <w:pPr>
              <w:jc w:val="center"/>
              <w:rPr>
                <w:rFonts w:hint="eastAsia"/>
                <w:vertAlign w:val="baseline"/>
                <w:lang w:val="en-US" w:eastAsia="zh-CN"/>
              </w:rPr>
            </w:pPr>
          </w:p>
        </w:tc>
        <w:tc>
          <w:tcPr>
            <w:tcW w:w="2079" w:type="dxa"/>
            <w:vAlign w:val="top"/>
          </w:tcPr>
          <w:p w14:paraId="49060576">
            <w:pPr>
              <w:jc w:val="center"/>
              <w:rPr>
                <w:rFonts w:hint="eastAsia"/>
                <w:vertAlign w:val="baseline"/>
                <w:lang w:val="en-US" w:eastAsia="zh-CN"/>
              </w:rPr>
            </w:pPr>
          </w:p>
        </w:tc>
      </w:tr>
      <w:tr w14:paraId="6A34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E9E0739">
            <w:pPr>
              <w:jc w:val="center"/>
              <w:rPr>
                <w:rFonts w:hint="eastAsia"/>
                <w:vertAlign w:val="baseline"/>
                <w:lang w:val="en-US" w:eastAsia="zh-CN"/>
              </w:rPr>
            </w:pPr>
          </w:p>
        </w:tc>
        <w:tc>
          <w:tcPr>
            <w:tcW w:w="1231" w:type="dxa"/>
            <w:vAlign w:val="top"/>
          </w:tcPr>
          <w:p w14:paraId="4F9F4884">
            <w:pPr>
              <w:jc w:val="center"/>
              <w:rPr>
                <w:rFonts w:hint="eastAsia"/>
                <w:vertAlign w:val="baseline"/>
                <w:lang w:val="en-US" w:eastAsia="zh-CN"/>
              </w:rPr>
            </w:pPr>
          </w:p>
        </w:tc>
        <w:tc>
          <w:tcPr>
            <w:tcW w:w="1399" w:type="dxa"/>
            <w:vAlign w:val="top"/>
          </w:tcPr>
          <w:p w14:paraId="5FBD4C6F">
            <w:pPr>
              <w:jc w:val="center"/>
              <w:rPr>
                <w:rFonts w:hint="eastAsia"/>
                <w:vertAlign w:val="baseline"/>
                <w:lang w:val="en-US" w:eastAsia="zh-CN"/>
              </w:rPr>
            </w:pPr>
          </w:p>
        </w:tc>
        <w:tc>
          <w:tcPr>
            <w:tcW w:w="1974" w:type="dxa"/>
            <w:vAlign w:val="top"/>
          </w:tcPr>
          <w:p w14:paraId="0AA9BB50">
            <w:pPr>
              <w:jc w:val="center"/>
              <w:rPr>
                <w:rFonts w:hint="eastAsia"/>
                <w:vertAlign w:val="baseline"/>
                <w:lang w:val="en-US" w:eastAsia="zh-CN"/>
              </w:rPr>
            </w:pPr>
          </w:p>
        </w:tc>
        <w:tc>
          <w:tcPr>
            <w:tcW w:w="1428" w:type="dxa"/>
            <w:vAlign w:val="top"/>
          </w:tcPr>
          <w:p w14:paraId="3E6A233E">
            <w:pPr>
              <w:jc w:val="center"/>
              <w:rPr>
                <w:rFonts w:hint="eastAsia"/>
                <w:vertAlign w:val="baseline"/>
                <w:lang w:val="en-US" w:eastAsia="zh-CN"/>
              </w:rPr>
            </w:pPr>
          </w:p>
        </w:tc>
        <w:tc>
          <w:tcPr>
            <w:tcW w:w="2079" w:type="dxa"/>
            <w:vAlign w:val="top"/>
          </w:tcPr>
          <w:p w14:paraId="5625CF5B">
            <w:pPr>
              <w:jc w:val="center"/>
              <w:rPr>
                <w:rFonts w:hint="eastAsia"/>
                <w:vertAlign w:val="baseline"/>
                <w:lang w:val="en-US" w:eastAsia="zh-CN"/>
              </w:rPr>
            </w:pPr>
          </w:p>
        </w:tc>
      </w:tr>
      <w:tr w14:paraId="6F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A1E90D">
            <w:pPr>
              <w:jc w:val="center"/>
              <w:rPr>
                <w:rFonts w:hint="eastAsia"/>
                <w:vertAlign w:val="baseline"/>
                <w:lang w:val="en-US" w:eastAsia="zh-CN"/>
              </w:rPr>
            </w:pPr>
          </w:p>
        </w:tc>
        <w:tc>
          <w:tcPr>
            <w:tcW w:w="1231" w:type="dxa"/>
            <w:vAlign w:val="top"/>
          </w:tcPr>
          <w:p w14:paraId="7F8AF321">
            <w:pPr>
              <w:jc w:val="center"/>
              <w:rPr>
                <w:rFonts w:hint="eastAsia"/>
                <w:vertAlign w:val="baseline"/>
                <w:lang w:val="en-US" w:eastAsia="zh-CN"/>
              </w:rPr>
            </w:pPr>
          </w:p>
        </w:tc>
        <w:tc>
          <w:tcPr>
            <w:tcW w:w="1399" w:type="dxa"/>
            <w:vAlign w:val="top"/>
          </w:tcPr>
          <w:p w14:paraId="037FCB0E">
            <w:pPr>
              <w:jc w:val="center"/>
              <w:rPr>
                <w:rFonts w:hint="eastAsia"/>
                <w:vertAlign w:val="baseline"/>
                <w:lang w:val="en-US" w:eastAsia="zh-CN"/>
              </w:rPr>
            </w:pPr>
          </w:p>
        </w:tc>
        <w:tc>
          <w:tcPr>
            <w:tcW w:w="1974" w:type="dxa"/>
            <w:vAlign w:val="top"/>
          </w:tcPr>
          <w:p w14:paraId="39CEB434">
            <w:pPr>
              <w:jc w:val="center"/>
              <w:rPr>
                <w:rFonts w:hint="eastAsia"/>
                <w:vertAlign w:val="baseline"/>
                <w:lang w:val="en-US" w:eastAsia="zh-CN"/>
              </w:rPr>
            </w:pPr>
          </w:p>
        </w:tc>
        <w:tc>
          <w:tcPr>
            <w:tcW w:w="1428" w:type="dxa"/>
            <w:vAlign w:val="top"/>
          </w:tcPr>
          <w:p w14:paraId="10A2825A">
            <w:pPr>
              <w:jc w:val="center"/>
              <w:rPr>
                <w:rFonts w:hint="eastAsia"/>
                <w:vertAlign w:val="baseline"/>
                <w:lang w:val="en-US" w:eastAsia="zh-CN"/>
              </w:rPr>
            </w:pPr>
          </w:p>
        </w:tc>
        <w:tc>
          <w:tcPr>
            <w:tcW w:w="2079" w:type="dxa"/>
            <w:vAlign w:val="top"/>
          </w:tcPr>
          <w:p w14:paraId="5C663B58">
            <w:pPr>
              <w:jc w:val="center"/>
              <w:rPr>
                <w:rFonts w:hint="eastAsia"/>
                <w:vertAlign w:val="baseline"/>
                <w:lang w:val="en-US" w:eastAsia="zh-CN"/>
              </w:rPr>
            </w:pPr>
          </w:p>
        </w:tc>
      </w:tr>
      <w:tr w14:paraId="103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F8DEE33">
            <w:pPr>
              <w:jc w:val="center"/>
              <w:rPr>
                <w:rFonts w:hint="eastAsia"/>
                <w:vertAlign w:val="baseline"/>
                <w:lang w:val="en-US" w:eastAsia="zh-CN"/>
              </w:rPr>
            </w:pPr>
          </w:p>
        </w:tc>
        <w:tc>
          <w:tcPr>
            <w:tcW w:w="1231" w:type="dxa"/>
            <w:vAlign w:val="top"/>
          </w:tcPr>
          <w:p w14:paraId="25B5E5FE">
            <w:pPr>
              <w:jc w:val="center"/>
              <w:rPr>
                <w:rFonts w:hint="eastAsia"/>
                <w:vertAlign w:val="baseline"/>
                <w:lang w:val="en-US" w:eastAsia="zh-CN"/>
              </w:rPr>
            </w:pPr>
          </w:p>
        </w:tc>
        <w:tc>
          <w:tcPr>
            <w:tcW w:w="1399" w:type="dxa"/>
            <w:vAlign w:val="top"/>
          </w:tcPr>
          <w:p w14:paraId="21C21FE6">
            <w:pPr>
              <w:jc w:val="center"/>
              <w:rPr>
                <w:rFonts w:hint="eastAsia"/>
                <w:vertAlign w:val="baseline"/>
                <w:lang w:val="en-US" w:eastAsia="zh-CN"/>
              </w:rPr>
            </w:pPr>
          </w:p>
        </w:tc>
        <w:tc>
          <w:tcPr>
            <w:tcW w:w="1974" w:type="dxa"/>
            <w:vAlign w:val="top"/>
          </w:tcPr>
          <w:p w14:paraId="50132B94">
            <w:pPr>
              <w:jc w:val="center"/>
              <w:rPr>
                <w:rFonts w:hint="eastAsia"/>
                <w:vertAlign w:val="baseline"/>
                <w:lang w:val="en-US" w:eastAsia="zh-CN"/>
              </w:rPr>
            </w:pPr>
          </w:p>
        </w:tc>
        <w:tc>
          <w:tcPr>
            <w:tcW w:w="1428" w:type="dxa"/>
            <w:vAlign w:val="top"/>
          </w:tcPr>
          <w:p w14:paraId="043EC5C2">
            <w:pPr>
              <w:jc w:val="center"/>
              <w:rPr>
                <w:rFonts w:hint="eastAsia"/>
                <w:vertAlign w:val="baseline"/>
                <w:lang w:val="en-US" w:eastAsia="zh-CN"/>
              </w:rPr>
            </w:pPr>
          </w:p>
        </w:tc>
        <w:tc>
          <w:tcPr>
            <w:tcW w:w="2079" w:type="dxa"/>
            <w:vAlign w:val="top"/>
          </w:tcPr>
          <w:p w14:paraId="71993B82">
            <w:pPr>
              <w:jc w:val="center"/>
              <w:rPr>
                <w:rFonts w:hint="eastAsia"/>
                <w:vertAlign w:val="baseline"/>
                <w:lang w:val="en-US" w:eastAsia="zh-CN"/>
              </w:rPr>
            </w:pPr>
          </w:p>
        </w:tc>
      </w:tr>
      <w:tr w14:paraId="794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0F96D3D1">
            <w:pPr>
              <w:jc w:val="center"/>
              <w:rPr>
                <w:rFonts w:hint="eastAsia"/>
                <w:vertAlign w:val="baseline"/>
                <w:lang w:val="en-US" w:eastAsia="zh-CN"/>
              </w:rPr>
            </w:pPr>
          </w:p>
        </w:tc>
        <w:tc>
          <w:tcPr>
            <w:tcW w:w="1231" w:type="dxa"/>
            <w:vAlign w:val="top"/>
          </w:tcPr>
          <w:p w14:paraId="713B8B7A">
            <w:pPr>
              <w:jc w:val="center"/>
              <w:rPr>
                <w:rFonts w:hint="eastAsia"/>
                <w:vertAlign w:val="baseline"/>
                <w:lang w:val="en-US" w:eastAsia="zh-CN"/>
              </w:rPr>
            </w:pPr>
          </w:p>
        </w:tc>
        <w:tc>
          <w:tcPr>
            <w:tcW w:w="1399" w:type="dxa"/>
            <w:vAlign w:val="top"/>
          </w:tcPr>
          <w:p w14:paraId="2F300E03">
            <w:pPr>
              <w:jc w:val="center"/>
              <w:rPr>
                <w:rFonts w:hint="eastAsia"/>
                <w:vertAlign w:val="baseline"/>
                <w:lang w:val="en-US" w:eastAsia="zh-CN"/>
              </w:rPr>
            </w:pPr>
          </w:p>
        </w:tc>
        <w:tc>
          <w:tcPr>
            <w:tcW w:w="1974" w:type="dxa"/>
            <w:vAlign w:val="top"/>
          </w:tcPr>
          <w:p w14:paraId="65461517">
            <w:pPr>
              <w:jc w:val="center"/>
              <w:rPr>
                <w:rFonts w:hint="eastAsia"/>
                <w:vertAlign w:val="baseline"/>
                <w:lang w:val="en-US" w:eastAsia="zh-CN"/>
              </w:rPr>
            </w:pPr>
          </w:p>
        </w:tc>
        <w:tc>
          <w:tcPr>
            <w:tcW w:w="1428" w:type="dxa"/>
            <w:vAlign w:val="top"/>
          </w:tcPr>
          <w:p w14:paraId="153594A0">
            <w:pPr>
              <w:jc w:val="center"/>
              <w:rPr>
                <w:rFonts w:hint="eastAsia"/>
                <w:vertAlign w:val="baseline"/>
                <w:lang w:val="en-US" w:eastAsia="zh-CN"/>
              </w:rPr>
            </w:pPr>
          </w:p>
        </w:tc>
        <w:tc>
          <w:tcPr>
            <w:tcW w:w="2079" w:type="dxa"/>
            <w:vAlign w:val="top"/>
          </w:tcPr>
          <w:p w14:paraId="291C60ED">
            <w:pPr>
              <w:jc w:val="center"/>
              <w:rPr>
                <w:rFonts w:hint="eastAsia"/>
                <w:vertAlign w:val="baseline"/>
                <w:lang w:val="en-US" w:eastAsia="zh-CN"/>
              </w:rPr>
            </w:pPr>
          </w:p>
        </w:tc>
      </w:tr>
      <w:tr w14:paraId="59D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1694C297">
            <w:pPr>
              <w:jc w:val="center"/>
              <w:rPr>
                <w:rFonts w:hint="eastAsia"/>
                <w:vertAlign w:val="baseline"/>
                <w:lang w:val="en-US" w:eastAsia="zh-CN"/>
              </w:rPr>
            </w:pPr>
          </w:p>
        </w:tc>
        <w:tc>
          <w:tcPr>
            <w:tcW w:w="1231" w:type="dxa"/>
            <w:vAlign w:val="top"/>
          </w:tcPr>
          <w:p w14:paraId="07490100">
            <w:pPr>
              <w:jc w:val="center"/>
              <w:rPr>
                <w:rFonts w:hint="eastAsia"/>
                <w:vertAlign w:val="baseline"/>
                <w:lang w:val="en-US" w:eastAsia="zh-CN"/>
              </w:rPr>
            </w:pPr>
          </w:p>
        </w:tc>
        <w:tc>
          <w:tcPr>
            <w:tcW w:w="1399" w:type="dxa"/>
            <w:vAlign w:val="top"/>
          </w:tcPr>
          <w:p w14:paraId="04D935CB">
            <w:pPr>
              <w:jc w:val="center"/>
              <w:rPr>
                <w:rFonts w:hint="eastAsia"/>
                <w:vertAlign w:val="baseline"/>
                <w:lang w:val="en-US" w:eastAsia="zh-CN"/>
              </w:rPr>
            </w:pPr>
          </w:p>
        </w:tc>
        <w:tc>
          <w:tcPr>
            <w:tcW w:w="1974" w:type="dxa"/>
            <w:vAlign w:val="top"/>
          </w:tcPr>
          <w:p w14:paraId="7BC72C6C">
            <w:pPr>
              <w:jc w:val="center"/>
              <w:rPr>
                <w:rFonts w:hint="eastAsia"/>
                <w:vertAlign w:val="baseline"/>
                <w:lang w:val="en-US" w:eastAsia="zh-CN"/>
              </w:rPr>
            </w:pPr>
          </w:p>
        </w:tc>
        <w:tc>
          <w:tcPr>
            <w:tcW w:w="1428" w:type="dxa"/>
            <w:vAlign w:val="top"/>
          </w:tcPr>
          <w:p w14:paraId="581C4403">
            <w:pPr>
              <w:jc w:val="center"/>
              <w:rPr>
                <w:rFonts w:hint="eastAsia"/>
                <w:vertAlign w:val="baseline"/>
                <w:lang w:val="en-US" w:eastAsia="zh-CN"/>
              </w:rPr>
            </w:pPr>
          </w:p>
        </w:tc>
        <w:tc>
          <w:tcPr>
            <w:tcW w:w="2079" w:type="dxa"/>
            <w:vAlign w:val="top"/>
          </w:tcPr>
          <w:p w14:paraId="6C439F15">
            <w:pPr>
              <w:jc w:val="center"/>
              <w:rPr>
                <w:rFonts w:hint="eastAsia"/>
                <w:vertAlign w:val="baseline"/>
                <w:lang w:val="en-US" w:eastAsia="zh-CN"/>
              </w:rPr>
            </w:pPr>
          </w:p>
        </w:tc>
      </w:tr>
    </w:tbl>
    <w:p w14:paraId="3EAD4128">
      <w:pPr>
        <w:jc w:val="both"/>
        <w:rPr>
          <w:rFonts w:hint="eastAsia"/>
          <w:lang w:val="en-US" w:eastAsia="zh-CN"/>
        </w:rPr>
      </w:pPr>
    </w:p>
    <w:p w14:paraId="15AC2F22">
      <w:pPr>
        <w:jc w:val="both"/>
        <w:rPr>
          <w:rFonts w:hint="eastAsia"/>
          <w:lang w:val="en-US" w:eastAsia="zh-CN"/>
        </w:rPr>
      </w:pPr>
      <w:r>
        <w:rPr>
          <w:rFonts w:hint="eastAsia"/>
          <w:lang w:val="en-US" w:eastAsia="zh-CN"/>
        </w:rPr>
        <w:t>填表说明：</w:t>
      </w:r>
    </w:p>
    <w:p w14:paraId="6318CFC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544956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39E42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2046CAF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2513265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28B8EC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0FFACB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5669F07C">
      <w:pPr>
        <w:pStyle w:val="6"/>
        <w:spacing w:line="500" w:lineRule="exact"/>
        <w:ind w:left="0" w:leftChars="0"/>
        <w:jc w:val="center"/>
        <w:rPr>
          <w:rFonts w:hint="eastAsia" w:ascii="宋体" w:hAnsi="宋体"/>
          <w:b/>
          <w:color w:val="000000"/>
          <w:sz w:val="32"/>
          <w:szCs w:val="32"/>
          <w:highlight w:val="none"/>
        </w:rPr>
      </w:pPr>
    </w:p>
    <w:p w14:paraId="5CFAFEC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w:t>
      </w:r>
      <w:r>
        <w:rPr>
          <w:rFonts w:hint="eastAsia"/>
          <w:color w:val="000000"/>
          <w:sz w:val="24"/>
          <w:szCs w:val="24"/>
          <w:highlight w:val="none"/>
          <w:lang w:eastAsia="zh-CN"/>
        </w:rPr>
        <w:t>询价</w:t>
      </w:r>
      <w:r>
        <w:rPr>
          <w:rFonts w:hint="eastAsia"/>
          <w:color w:val="000000"/>
          <w:sz w:val="24"/>
          <w:szCs w:val="24"/>
          <w:highlight w:val="none"/>
        </w:rPr>
        <w:t>采购活动前三年内，在经营活动中</w:t>
      </w:r>
      <w:r>
        <w:rPr>
          <w:rFonts w:hint="eastAsia"/>
          <w:color w:val="000000"/>
          <w:sz w:val="24"/>
          <w:szCs w:val="24"/>
          <w:highlight w:val="none"/>
          <w:lang w:val="en-US" w:eastAsia="zh-CN"/>
        </w:rPr>
        <w:t>无</w:t>
      </w:r>
      <w:r>
        <w:rPr>
          <w:rFonts w:hint="eastAsia"/>
          <w:color w:val="000000"/>
          <w:sz w:val="24"/>
          <w:szCs w:val="24"/>
          <w:highlight w:val="none"/>
        </w:rPr>
        <w:t>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528A34A2">
      <w:pPr>
        <w:pStyle w:val="6"/>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102EA2CA">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14:paraId="6A10DA8E">
      <w:pPr>
        <w:spacing w:line="360" w:lineRule="auto"/>
        <w:rPr>
          <w:color w:val="000000"/>
          <w:sz w:val="28"/>
          <w:szCs w:val="28"/>
          <w:highlight w:val="none"/>
        </w:rPr>
      </w:pPr>
    </w:p>
    <w:p w14:paraId="6B09752B">
      <w:pPr>
        <w:spacing w:line="360" w:lineRule="auto"/>
        <w:rPr>
          <w:color w:val="000000"/>
          <w:sz w:val="28"/>
          <w:szCs w:val="28"/>
          <w:highlight w:val="none"/>
        </w:rPr>
      </w:pPr>
      <w:r>
        <w:rPr>
          <w:rFonts w:hint="eastAsia"/>
          <w:color w:val="000000"/>
          <w:sz w:val="28"/>
          <w:szCs w:val="28"/>
          <w:highlight w:val="none"/>
        </w:rPr>
        <w:t>三台县人民医院：</w:t>
      </w:r>
    </w:p>
    <w:p w14:paraId="58BE1656">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6BD568FB">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2D8FD03B">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0417449A">
      <w:pPr>
        <w:spacing w:line="360" w:lineRule="auto"/>
        <w:rPr>
          <w:color w:val="000000"/>
          <w:sz w:val="28"/>
          <w:szCs w:val="28"/>
          <w:highlight w:val="none"/>
        </w:rPr>
      </w:pPr>
    </w:p>
    <w:p w14:paraId="34101B7A">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1EA7B75">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BF55EB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7E892234">
      <w:pPr>
        <w:spacing w:line="360" w:lineRule="auto"/>
        <w:ind w:firstLine="540"/>
        <w:rPr>
          <w:color w:val="000000"/>
          <w:sz w:val="28"/>
          <w:szCs w:val="28"/>
          <w:highlight w:val="none"/>
        </w:rPr>
      </w:pPr>
    </w:p>
    <w:p w14:paraId="0D61BBD7">
      <w:pPr>
        <w:spacing w:line="360" w:lineRule="auto"/>
        <w:ind w:firstLine="540"/>
        <w:rPr>
          <w:b/>
          <w:color w:val="000000"/>
          <w:sz w:val="24"/>
          <w:highlight w:val="none"/>
        </w:rPr>
      </w:pPr>
    </w:p>
    <w:p w14:paraId="684112C8">
      <w:pPr>
        <w:pStyle w:val="3"/>
        <w:rPr>
          <w:b/>
          <w:color w:val="000000"/>
          <w:sz w:val="24"/>
          <w:highlight w:val="none"/>
        </w:rPr>
      </w:pPr>
    </w:p>
    <w:p w14:paraId="0BC71E61">
      <w:pPr>
        <w:rPr>
          <w:b/>
          <w:color w:val="000000"/>
          <w:sz w:val="24"/>
          <w:highlight w:val="none"/>
        </w:rPr>
      </w:pPr>
    </w:p>
    <w:p w14:paraId="21C39A42">
      <w:pPr>
        <w:pStyle w:val="3"/>
        <w:rPr>
          <w:b/>
          <w:color w:val="000000"/>
          <w:sz w:val="24"/>
          <w:highlight w:val="none"/>
        </w:rPr>
      </w:pPr>
    </w:p>
    <w:p w14:paraId="2AABF002">
      <w:pPr>
        <w:rPr>
          <w:b/>
          <w:color w:val="000000"/>
          <w:sz w:val="24"/>
          <w:highlight w:val="none"/>
        </w:rPr>
      </w:pPr>
    </w:p>
    <w:p w14:paraId="0D76C51E">
      <w:pPr>
        <w:pStyle w:val="3"/>
        <w:rPr>
          <w:b/>
          <w:color w:val="000000"/>
          <w:sz w:val="24"/>
          <w:highlight w:val="none"/>
        </w:rPr>
      </w:pPr>
    </w:p>
    <w:p w14:paraId="2C195283">
      <w:pPr>
        <w:rPr>
          <w:b/>
          <w:color w:val="000000"/>
          <w:sz w:val="24"/>
          <w:highlight w:val="none"/>
        </w:rPr>
      </w:pPr>
    </w:p>
    <w:p w14:paraId="7416CDE9">
      <w:pPr>
        <w:pStyle w:val="3"/>
        <w:rPr>
          <w:b/>
          <w:color w:val="000000"/>
          <w:sz w:val="24"/>
          <w:highlight w:val="none"/>
        </w:rPr>
      </w:pPr>
    </w:p>
    <w:p w14:paraId="1D44CDEA">
      <w:pPr>
        <w:rPr>
          <w:b/>
          <w:color w:val="000000"/>
          <w:sz w:val="24"/>
          <w:highlight w:val="none"/>
        </w:rPr>
      </w:pPr>
    </w:p>
    <w:p w14:paraId="44760962">
      <w:pPr>
        <w:pStyle w:val="3"/>
        <w:rPr>
          <w:b/>
          <w:color w:val="000000"/>
          <w:sz w:val="24"/>
          <w:highlight w:val="none"/>
        </w:rPr>
      </w:pPr>
    </w:p>
    <w:p w14:paraId="6C0CEF72">
      <w:pPr>
        <w:rPr>
          <w:b/>
          <w:color w:val="000000"/>
          <w:sz w:val="24"/>
          <w:highlight w:val="none"/>
        </w:rPr>
      </w:pPr>
    </w:p>
    <w:p w14:paraId="7CF3F06E">
      <w:pPr>
        <w:pStyle w:val="3"/>
        <w:rPr>
          <w:b/>
          <w:color w:val="000000"/>
          <w:sz w:val="24"/>
          <w:highlight w:val="none"/>
        </w:rPr>
      </w:pPr>
    </w:p>
    <w:p w14:paraId="205D8BAD">
      <w:pPr>
        <w:rPr>
          <w:b/>
          <w:color w:val="000000"/>
          <w:sz w:val="24"/>
          <w:highlight w:val="none"/>
        </w:rPr>
      </w:pPr>
    </w:p>
    <w:p w14:paraId="55B8E3C7">
      <w:pPr>
        <w:pStyle w:val="3"/>
        <w:rPr>
          <w:b/>
          <w:color w:val="000000"/>
          <w:sz w:val="24"/>
          <w:highlight w:val="none"/>
        </w:rPr>
      </w:pPr>
    </w:p>
    <w:p w14:paraId="7929A6F0">
      <w:pPr>
        <w:rPr>
          <w:b/>
          <w:color w:val="000000"/>
          <w:sz w:val="24"/>
          <w:highlight w:val="none"/>
        </w:rPr>
      </w:pPr>
    </w:p>
    <w:p w14:paraId="4A0D691A">
      <w:pPr>
        <w:pStyle w:val="3"/>
        <w:rPr>
          <w:b/>
          <w:color w:val="000000"/>
          <w:sz w:val="24"/>
          <w:highlight w:val="none"/>
        </w:rPr>
      </w:pPr>
    </w:p>
    <w:p w14:paraId="5D8C63BF">
      <w:pPr>
        <w:rPr>
          <w:b/>
          <w:color w:val="000000"/>
          <w:sz w:val="24"/>
          <w:highlight w:val="none"/>
        </w:rPr>
      </w:pPr>
    </w:p>
    <w:p w14:paraId="10F3CC01">
      <w:pPr>
        <w:pStyle w:val="3"/>
        <w:rPr>
          <w:b/>
          <w:color w:val="000000"/>
          <w:sz w:val="24"/>
          <w:highlight w:val="none"/>
        </w:rPr>
      </w:pPr>
    </w:p>
    <w:p w14:paraId="4B304FEA">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3D89AC17">
      <w:pPr>
        <w:pStyle w:val="3"/>
        <w:rPr>
          <w:b/>
          <w:color w:val="000000"/>
          <w:sz w:val="24"/>
          <w:highlight w:val="none"/>
        </w:rPr>
      </w:pPr>
    </w:p>
    <w:p w14:paraId="0E577BFB">
      <w:pPr>
        <w:rPr>
          <w:highlight w:val="none"/>
        </w:rPr>
      </w:pPr>
    </w:p>
    <w:p w14:paraId="2F935230">
      <w:pPr>
        <w:spacing w:line="360" w:lineRule="auto"/>
        <w:rPr>
          <w:color w:val="000000"/>
          <w:sz w:val="28"/>
          <w:szCs w:val="28"/>
          <w:highlight w:val="none"/>
        </w:rPr>
      </w:pPr>
      <w:r>
        <w:rPr>
          <w:rFonts w:hint="eastAsia"/>
          <w:color w:val="000000"/>
          <w:sz w:val="28"/>
          <w:szCs w:val="28"/>
          <w:highlight w:val="none"/>
        </w:rPr>
        <w:t>三台县人民医院：</w:t>
      </w:r>
    </w:p>
    <w:p w14:paraId="3BC900F9">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B0D5B4F">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1723CA2A">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1081F8D7">
      <w:pPr>
        <w:spacing w:line="360" w:lineRule="auto"/>
        <w:rPr>
          <w:color w:val="000000"/>
          <w:sz w:val="28"/>
          <w:szCs w:val="28"/>
          <w:highlight w:val="none"/>
        </w:rPr>
      </w:pPr>
    </w:p>
    <w:p w14:paraId="3BF23807">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8224A65">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4F934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BD40AF0">
      <w:pPr>
        <w:pStyle w:val="3"/>
        <w:rPr>
          <w:highlight w:val="none"/>
        </w:rPr>
      </w:pPr>
    </w:p>
    <w:p w14:paraId="119F0AE2">
      <w:pPr>
        <w:rPr>
          <w:highlight w:val="none"/>
        </w:rPr>
      </w:pPr>
    </w:p>
    <w:p w14:paraId="5096B315">
      <w:pPr>
        <w:pStyle w:val="3"/>
        <w:rPr>
          <w:highlight w:val="none"/>
        </w:rPr>
      </w:pPr>
    </w:p>
    <w:p w14:paraId="10B53ACB">
      <w:pPr>
        <w:rPr>
          <w:highlight w:val="none"/>
        </w:rPr>
      </w:pPr>
    </w:p>
    <w:p w14:paraId="55C56520">
      <w:pPr>
        <w:pStyle w:val="3"/>
        <w:rPr>
          <w:highlight w:val="none"/>
        </w:rPr>
      </w:pPr>
    </w:p>
    <w:p w14:paraId="1C386A2B">
      <w:pPr>
        <w:rPr>
          <w:highlight w:val="none"/>
        </w:rPr>
      </w:pPr>
    </w:p>
    <w:p w14:paraId="138813E1">
      <w:pPr>
        <w:pStyle w:val="3"/>
        <w:rPr>
          <w:highlight w:val="none"/>
        </w:rPr>
      </w:pPr>
    </w:p>
    <w:p w14:paraId="12FAF8E0">
      <w:pPr>
        <w:rPr>
          <w:highlight w:val="none"/>
        </w:rPr>
      </w:pPr>
    </w:p>
    <w:p w14:paraId="2CF406C9">
      <w:pPr>
        <w:pStyle w:val="3"/>
        <w:rPr>
          <w:highlight w:val="none"/>
        </w:rPr>
      </w:pPr>
    </w:p>
    <w:p w14:paraId="1D87F24F">
      <w:pPr>
        <w:rPr>
          <w:highlight w:val="none"/>
        </w:rPr>
      </w:pPr>
    </w:p>
    <w:p w14:paraId="387C418F">
      <w:pPr>
        <w:pStyle w:val="3"/>
        <w:rPr>
          <w:highlight w:val="none"/>
        </w:rPr>
      </w:pPr>
    </w:p>
    <w:p w14:paraId="212E29D6">
      <w:pPr>
        <w:pStyle w:val="3"/>
        <w:ind w:left="0" w:leftChars="0" w:firstLine="0" w:firstLineChars="0"/>
        <w:rPr>
          <w:highlight w:val="none"/>
        </w:rPr>
      </w:pPr>
    </w:p>
    <w:p w14:paraId="39EA103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920CAA5">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14:paraId="0B9C12ED">
      <w:pPr>
        <w:spacing w:line="360" w:lineRule="auto"/>
        <w:rPr>
          <w:color w:val="000000"/>
          <w:sz w:val="28"/>
          <w:szCs w:val="28"/>
          <w:highlight w:val="none"/>
        </w:rPr>
      </w:pPr>
      <w:r>
        <w:rPr>
          <w:rFonts w:hint="eastAsia"/>
          <w:color w:val="000000"/>
          <w:sz w:val="28"/>
          <w:szCs w:val="28"/>
          <w:highlight w:val="none"/>
        </w:rPr>
        <w:t>三台县人民医院：</w:t>
      </w:r>
    </w:p>
    <w:p w14:paraId="5EC492E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86CEDC0">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61B41F77">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3FBB0FB">
      <w:pPr>
        <w:spacing w:line="360" w:lineRule="auto"/>
        <w:ind w:firstLine="540"/>
        <w:rPr>
          <w:color w:val="000000"/>
          <w:sz w:val="28"/>
          <w:szCs w:val="28"/>
          <w:highlight w:val="none"/>
        </w:rPr>
      </w:pPr>
    </w:p>
    <w:p w14:paraId="6FFDE48E">
      <w:pPr>
        <w:spacing w:line="360" w:lineRule="auto"/>
        <w:ind w:firstLine="540"/>
        <w:rPr>
          <w:color w:val="000000"/>
          <w:sz w:val="28"/>
          <w:szCs w:val="28"/>
          <w:highlight w:val="none"/>
        </w:rPr>
      </w:pPr>
    </w:p>
    <w:p w14:paraId="5290E8DE">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820D77E">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73095609">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5FB6A5EC">
      <w:pPr>
        <w:rPr>
          <w:rFonts w:hint="eastAsia" w:ascii="宋体" w:hAnsi="宋体" w:eastAsia="宋体" w:cs="宋体"/>
          <w:b/>
          <w:color w:val="auto"/>
          <w:sz w:val="28"/>
          <w:szCs w:val="28"/>
        </w:rPr>
      </w:pPr>
      <w:r>
        <w:rPr>
          <w:rFonts w:hint="eastAsia"/>
          <w:color w:val="000000"/>
          <w:sz w:val="28"/>
          <w:szCs w:val="28"/>
          <w:highlight w:val="none"/>
        </w:rPr>
        <w:br w:type="page"/>
      </w:r>
    </w:p>
    <w:p w14:paraId="1B3FE067">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60C59FA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14:paraId="5F83471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1EA200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389AEDDD">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A7064BE">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62C35D9F">
      <w:pPr>
        <w:spacing w:line="360" w:lineRule="auto"/>
        <w:ind w:firstLine="540"/>
        <w:rPr>
          <w:rFonts w:hint="eastAsia" w:ascii="宋体" w:hAnsi="宋体" w:eastAsia="宋体" w:cs="宋体"/>
          <w:color w:val="auto"/>
          <w:sz w:val="28"/>
          <w:szCs w:val="28"/>
        </w:rPr>
      </w:pPr>
    </w:p>
    <w:p w14:paraId="695D354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2C49BD3A">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5CB8F2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537D1030">
      <w:pPr>
        <w:spacing w:line="360" w:lineRule="auto"/>
        <w:ind w:firstLine="540"/>
        <w:rPr>
          <w:color w:val="000000"/>
          <w:sz w:val="28"/>
          <w:szCs w:val="28"/>
          <w:highlight w:val="none"/>
        </w:rPr>
      </w:pPr>
    </w:p>
    <w:p w14:paraId="2251F572">
      <w:pPr>
        <w:spacing w:line="360" w:lineRule="auto"/>
        <w:ind w:firstLine="540"/>
        <w:rPr>
          <w:color w:val="000000"/>
          <w:sz w:val="28"/>
          <w:szCs w:val="28"/>
          <w:highlight w:val="none"/>
        </w:rPr>
      </w:pPr>
    </w:p>
    <w:p w14:paraId="04918283">
      <w:pPr>
        <w:spacing w:line="360" w:lineRule="auto"/>
        <w:ind w:firstLine="540"/>
        <w:rPr>
          <w:color w:val="000000"/>
          <w:sz w:val="28"/>
          <w:szCs w:val="28"/>
          <w:highlight w:val="none"/>
        </w:rPr>
      </w:pPr>
    </w:p>
    <w:p w14:paraId="227AABE2">
      <w:pPr>
        <w:spacing w:line="360" w:lineRule="auto"/>
        <w:ind w:firstLine="540"/>
        <w:rPr>
          <w:color w:val="000000"/>
          <w:sz w:val="28"/>
          <w:szCs w:val="28"/>
          <w:highlight w:val="none"/>
        </w:rPr>
      </w:pPr>
    </w:p>
    <w:p w14:paraId="5A081C3D">
      <w:pPr>
        <w:jc w:val="both"/>
        <w:rPr>
          <w:rFonts w:ascii="宋体" w:hAnsi="宋体" w:eastAsia="黑体"/>
          <w:b/>
          <w:color w:val="000000"/>
          <w:sz w:val="28"/>
          <w:szCs w:val="28"/>
          <w:highlight w:val="none"/>
        </w:rPr>
      </w:pPr>
    </w:p>
    <w:p w14:paraId="07C13DB3">
      <w:pPr>
        <w:pStyle w:val="3"/>
        <w:rPr>
          <w:rFonts w:ascii="宋体" w:hAnsi="宋体" w:eastAsia="黑体"/>
          <w:b/>
          <w:color w:val="000000"/>
          <w:sz w:val="28"/>
          <w:szCs w:val="28"/>
          <w:highlight w:val="none"/>
        </w:rPr>
      </w:pPr>
    </w:p>
    <w:p w14:paraId="650CF6EE">
      <w:pPr>
        <w:rPr>
          <w:rFonts w:ascii="宋体" w:hAnsi="宋体" w:eastAsia="黑体"/>
          <w:b/>
          <w:color w:val="000000"/>
          <w:sz w:val="28"/>
          <w:szCs w:val="28"/>
          <w:highlight w:val="none"/>
        </w:rPr>
      </w:pPr>
    </w:p>
    <w:p w14:paraId="69F863EF">
      <w:pPr>
        <w:pStyle w:val="3"/>
        <w:rPr>
          <w:rFonts w:ascii="宋体" w:hAnsi="宋体" w:eastAsia="黑体"/>
          <w:b/>
          <w:color w:val="000000"/>
          <w:sz w:val="28"/>
          <w:szCs w:val="28"/>
          <w:highlight w:val="none"/>
        </w:rPr>
      </w:pPr>
    </w:p>
    <w:p w14:paraId="678BF285">
      <w:pPr>
        <w:rPr>
          <w:rFonts w:ascii="宋体" w:hAnsi="宋体" w:eastAsia="黑体"/>
          <w:b/>
          <w:color w:val="000000"/>
          <w:sz w:val="28"/>
          <w:szCs w:val="28"/>
          <w:highlight w:val="none"/>
        </w:rPr>
      </w:pPr>
    </w:p>
    <w:p w14:paraId="43ECBCE0">
      <w:pPr>
        <w:pStyle w:val="3"/>
      </w:pPr>
    </w:p>
    <w:p w14:paraId="651D609A">
      <w:pPr>
        <w:rPr>
          <w:rFonts w:ascii="宋体" w:hAnsi="宋体"/>
          <w:b/>
          <w:color w:val="000000"/>
          <w:sz w:val="32"/>
          <w:szCs w:val="32"/>
          <w:highlight w:val="none"/>
        </w:rPr>
      </w:pPr>
      <w:r>
        <w:rPr>
          <w:rFonts w:ascii="宋体" w:hAnsi="宋体"/>
          <w:b/>
          <w:color w:val="000000"/>
          <w:sz w:val="32"/>
          <w:szCs w:val="32"/>
          <w:highlight w:val="none"/>
        </w:rPr>
        <w:br w:type="page"/>
      </w:r>
    </w:p>
    <w:p w14:paraId="45EB0DA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53A7C85E">
      <w:pPr>
        <w:pStyle w:val="6"/>
        <w:spacing w:line="500" w:lineRule="exact"/>
        <w:ind w:left="0" w:leftChars="0"/>
        <w:jc w:val="center"/>
        <w:rPr>
          <w:rFonts w:ascii="宋体" w:hAnsi="宋体"/>
          <w:b/>
          <w:color w:val="000000"/>
          <w:sz w:val="32"/>
          <w:szCs w:val="32"/>
          <w:highlight w:val="none"/>
        </w:rPr>
      </w:pPr>
    </w:p>
    <w:p w14:paraId="042B3B70">
      <w:pPr>
        <w:spacing w:line="360" w:lineRule="auto"/>
        <w:rPr>
          <w:color w:val="000000"/>
          <w:sz w:val="28"/>
          <w:szCs w:val="28"/>
          <w:highlight w:val="none"/>
        </w:rPr>
      </w:pPr>
      <w:r>
        <w:rPr>
          <w:rFonts w:hint="eastAsia"/>
          <w:color w:val="000000"/>
          <w:sz w:val="28"/>
          <w:szCs w:val="28"/>
          <w:highlight w:val="none"/>
        </w:rPr>
        <w:t>三台县人民医院：</w:t>
      </w:r>
    </w:p>
    <w:p w14:paraId="5681B298">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74DD728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6D1144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77902340">
      <w:pPr>
        <w:spacing w:line="360" w:lineRule="auto"/>
        <w:ind w:firstLine="540"/>
        <w:rPr>
          <w:color w:val="000000"/>
          <w:sz w:val="28"/>
          <w:szCs w:val="28"/>
          <w:highlight w:val="none"/>
        </w:rPr>
      </w:pPr>
      <w:r>
        <w:rPr>
          <w:rFonts w:hint="eastAsia"/>
          <w:color w:val="000000"/>
          <w:sz w:val="28"/>
          <w:szCs w:val="28"/>
          <w:highlight w:val="none"/>
        </w:rPr>
        <w:t>特此声明。</w:t>
      </w:r>
    </w:p>
    <w:p w14:paraId="34FE6511">
      <w:pPr>
        <w:spacing w:line="360" w:lineRule="auto"/>
        <w:ind w:firstLine="540"/>
        <w:rPr>
          <w:color w:val="000000"/>
          <w:sz w:val="28"/>
          <w:szCs w:val="28"/>
          <w:highlight w:val="none"/>
        </w:rPr>
      </w:pPr>
    </w:p>
    <w:p w14:paraId="25D5F79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614FA84">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39FD92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4427529">
      <w:pPr>
        <w:spacing w:line="360" w:lineRule="auto"/>
        <w:rPr>
          <w:rFonts w:ascii="宋体" w:hAnsi="宋体"/>
          <w:b/>
          <w:color w:val="000000"/>
          <w:sz w:val="24"/>
          <w:highlight w:val="none"/>
        </w:rPr>
      </w:pPr>
      <w:r>
        <w:rPr>
          <w:rFonts w:hint="eastAsia"/>
          <w:b/>
          <w:color w:val="000000"/>
          <w:sz w:val="24"/>
          <w:highlight w:val="none"/>
        </w:rPr>
        <w:t xml:space="preserve">    </w:t>
      </w:r>
    </w:p>
    <w:p w14:paraId="13625F6D">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6E0245A7">
      <w:pPr>
        <w:pStyle w:val="3"/>
        <w:rPr>
          <w:rFonts w:hint="eastAsia"/>
          <w:b/>
          <w:color w:val="000000"/>
          <w:sz w:val="24"/>
          <w:highlight w:val="none"/>
        </w:rPr>
      </w:pPr>
    </w:p>
    <w:p w14:paraId="748BAF72">
      <w:pPr>
        <w:rPr>
          <w:rFonts w:hint="eastAsia"/>
          <w:highlight w:val="none"/>
        </w:rPr>
      </w:pPr>
    </w:p>
    <w:p w14:paraId="08EEA204">
      <w:pPr>
        <w:snapToGrid w:val="0"/>
        <w:spacing w:line="400" w:lineRule="exact"/>
        <w:jc w:val="center"/>
        <w:rPr>
          <w:rFonts w:hint="eastAsia" w:ascii="宋体" w:hAnsi="宋体" w:eastAsia="黑体"/>
          <w:b/>
          <w:color w:val="000000"/>
          <w:sz w:val="28"/>
          <w:szCs w:val="28"/>
          <w:highlight w:val="none"/>
        </w:rPr>
      </w:pPr>
    </w:p>
    <w:p w14:paraId="03E34BC6">
      <w:pPr>
        <w:pStyle w:val="3"/>
        <w:rPr>
          <w:rFonts w:hint="eastAsia" w:ascii="宋体" w:hAnsi="宋体" w:eastAsia="黑体"/>
          <w:b/>
          <w:color w:val="000000"/>
          <w:sz w:val="28"/>
          <w:szCs w:val="28"/>
          <w:highlight w:val="none"/>
        </w:rPr>
      </w:pPr>
    </w:p>
    <w:p w14:paraId="1B69FDD7">
      <w:pPr>
        <w:rPr>
          <w:rFonts w:hint="eastAsia" w:ascii="宋体" w:hAnsi="宋体" w:eastAsia="黑体"/>
          <w:b/>
          <w:color w:val="000000"/>
          <w:sz w:val="28"/>
          <w:szCs w:val="28"/>
          <w:highlight w:val="none"/>
        </w:rPr>
      </w:pPr>
    </w:p>
    <w:p w14:paraId="63694803">
      <w:pPr>
        <w:pStyle w:val="3"/>
        <w:rPr>
          <w:rFonts w:hint="eastAsia" w:ascii="宋体" w:hAnsi="宋体" w:eastAsia="黑体"/>
          <w:b/>
          <w:color w:val="000000"/>
          <w:sz w:val="28"/>
          <w:szCs w:val="28"/>
          <w:highlight w:val="none"/>
        </w:rPr>
      </w:pPr>
    </w:p>
    <w:p w14:paraId="5E037FF9">
      <w:pPr>
        <w:rPr>
          <w:rFonts w:hint="eastAsia" w:ascii="宋体" w:hAnsi="宋体" w:eastAsia="黑体"/>
          <w:b/>
          <w:color w:val="000000"/>
          <w:sz w:val="28"/>
          <w:szCs w:val="28"/>
          <w:highlight w:val="none"/>
        </w:rPr>
      </w:pPr>
    </w:p>
    <w:p w14:paraId="64FE2CC8">
      <w:pPr>
        <w:rPr>
          <w:rFonts w:hint="eastAsia"/>
        </w:rPr>
      </w:pPr>
    </w:p>
    <w:p w14:paraId="1290CE20">
      <w:pPr>
        <w:rPr>
          <w:rFonts w:hint="eastAsia"/>
          <w:highlight w:val="none"/>
        </w:rPr>
      </w:pPr>
    </w:p>
    <w:p w14:paraId="0B14A44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5F62E9EB">
      <w:pPr>
        <w:spacing w:line="360" w:lineRule="auto"/>
        <w:rPr>
          <w:color w:val="000000"/>
          <w:sz w:val="28"/>
          <w:szCs w:val="28"/>
          <w:highlight w:val="none"/>
        </w:rPr>
      </w:pPr>
    </w:p>
    <w:p w14:paraId="65524F04">
      <w:pPr>
        <w:spacing w:line="360" w:lineRule="auto"/>
        <w:rPr>
          <w:color w:val="000000"/>
          <w:sz w:val="28"/>
          <w:szCs w:val="28"/>
          <w:highlight w:val="none"/>
        </w:rPr>
      </w:pPr>
      <w:r>
        <w:rPr>
          <w:rFonts w:hint="eastAsia"/>
          <w:color w:val="000000"/>
          <w:sz w:val="28"/>
          <w:szCs w:val="28"/>
          <w:highlight w:val="none"/>
        </w:rPr>
        <w:t>三台县人民医院：</w:t>
      </w:r>
    </w:p>
    <w:p w14:paraId="6F4F9509">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70B0C3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02D0DEC5">
      <w:pPr>
        <w:spacing w:line="360" w:lineRule="auto"/>
        <w:ind w:firstLine="540"/>
        <w:rPr>
          <w:color w:val="000000"/>
          <w:sz w:val="28"/>
          <w:szCs w:val="28"/>
          <w:highlight w:val="none"/>
        </w:rPr>
      </w:pPr>
      <w:r>
        <w:rPr>
          <w:rFonts w:hint="eastAsia"/>
          <w:color w:val="000000"/>
          <w:sz w:val="28"/>
          <w:szCs w:val="28"/>
          <w:highlight w:val="none"/>
        </w:rPr>
        <w:t>特此声明。</w:t>
      </w:r>
    </w:p>
    <w:p w14:paraId="66D0D4BB">
      <w:pPr>
        <w:spacing w:line="360" w:lineRule="auto"/>
        <w:ind w:firstLine="540"/>
        <w:rPr>
          <w:color w:val="000000"/>
          <w:sz w:val="28"/>
          <w:szCs w:val="28"/>
          <w:highlight w:val="none"/>
        </w:rPr>
      </w:pPr>
    </w:p>
    <w:p w14:paraId="26A0DCA0">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756BDAA5">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9568B13">
      <w:pPr>
        <w:pStyle w:val="6"/>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0AB02720">
      <w:pPr>
        <w:pStyle w:val="6"/>
        <w:spacing w:line="500" w:lineRule="exact"/>
        <w:ind w:left="0" w:leftChars="0"/>
        <w:jc w:val="center"/>
        <w:rPr>
          <w:rFonts w:hint="eastAsia" w:ascii="宋体" w:hAnsi="宋体"/>
          <w:b/>
          <w:color w:val="000000"/>
          <w:sz w:val="32"/>
          <w:szCs w:val="32"/>
          <w:highlight w:val="none"/>
        </w:rPr>
      </w:pPr>
    </w:p>
    <w:p w14:paraId="63CE55B6">
      <w:pPr>
        <w:pStyle w:val="6"/>
        <w:spacing w:line="500" w:lineRule="exact"/>
        <w:ind w:left="0" w:leftChars="0"/>
        <w:jc w:val="center"/>
        <w:rPr>
          <w:rFonts w:hint="eastAsia" w:ascii="宋体" w:hAnsi="宋体"/>
          <w:b/>
          <w:color w:val="000000"/>
          <w:sz w:val="32"/>
          <w:szCs w:val="32"/>
          <w:highlight w:val="none"/>
        </w:rPr>
      </w:pPr>
    </w:p>
    <w:p w14:paraId="2DACB37A">
      <w:pPr>
        <w:pStyle w:val="6"/>
        <w:spacing w:line="500" w:lineRule="exact"/>
        <w:ind w:left="0" w:leftChars="0"/>
        <w:jc w:val="center"/>
        <w:rPr>
          <w:rFonts w:hint="eastAsia" w:ascii="宋体" w:hAnsi="宋体"/>
          <w:b/>
          <w:color w:val="000000"/>
          <w:sz w:val="32"/>
          <w:szCs w:val="32"/>
          <w:highlight w:val="none"/>
        </w:rPr>
      </w:pPr>
    </w:p>
    <w:p w14:paraId="0D14E2F3">
      <w:pPr>
        <w:pStyle w:val="6"/>
        <w:spacing w:line="500" w:lineRule="exact"/>
        <w:ind w:left="0" w:leftChars="0"/>
        <w:jc w:val="center"/>
        <w:rPr>
          <w:rFonts w:hint="eastAsia" w:ascii="宋体" w:hAnsi="宋体"/>
          <w:b/>
          <w:color w:val="000000"/>
          <w:sz w:val="32"/>
          <w:szCs w:val="32"/>
          <w:highlight w:val="none"/>
        </w:rPr>
      </w:pPr>
    </w:p>
    <w:p w14:paraId="6C8CB8F6">
      <w:pPr>
        <w:pStyle w:val="6"/>
        <w:spacing w:line="500" w:lineRule="exact"/>
        <w:ind w:left="0" w:leftChars="0"/>
        <w:jc w:val="center"/>
        <w:rPr>
          <w:rFonts w:hint="eastAsia" w:ascii="宋体" w:hAnsi="宋体"/>
          <w:b/>
          <w:color w:val="000000"/>
          <w:sz w:val="32"/>
          <w:szCs w:val="32"/>
          <w:highlight w:val="none"/>
        </w:rPr>
      </w:pPr>
    </w:p>
    <w:p w14:paraId="54D5B3BB">
      <w:pPr>
        <w:pStyle w:val="6"/>
        <w:spacing w:line="500" w:lineRule="exact"/>
        <w:ind w:left="0" w:leftChars="0"/>
        <w:jc w:val="center"/>
        <w:rPr>
          <w:rFonts w:hint="eastAsia" w:ascii="宋体" w:hAnsi="宋体"/>
          <w:b/>
          <w:color w:val="000000"/>
          <w:sz w:val="32"/>
          <w:szCs w:val="32"/>
          <w:highlight w:val="none"/>
        </w:rPr>
      </w:pPr>
    </w:p>
    <w:p w14:paraId="652EB75B">
      <w:pPr>
        <w:pStyle w:val="6"/>
        <w:spacing w:line="500" w:lineRule="exact"/>
        <w:ind w:left="0" w:leftChars="0"/>
        <w:jc w:val="center"/>
        <w:rPr>
          <w:rFonts w:hint="eastAsia" w:ascii="宋体" w:hAnsi="宋体"/>
          <w:b/>
          <w:color w:val="000000"/>
          <w:sz w:val="32"/>
          <w:szCs w:val="32"/>
          <w:highlight w:val="none"/>
        </w:rPr>
      </w:pPr>
    </w:p>
    <w:p w14:paraId="68197DD0">
      <w:pPr>
        <w:pStyle w:val="6"/>
        <w:spacing w:line="500" w:lineRule="exact"/>
        <w:ind w:left="0" w:leftChars="0"/>
        <w:jc w:val="center"/>
        <w:rPr>
          <w:rFonts w:hint="eastAsia" w:ascii="宋体" w:hAnsi="宋体"/>
          <w:b/>
          <w:color w:val="000000"/>
          <w:sz w:val="32"/>
          <w:szCs w:val="32"/>
          <w:highlight w:val="none"/>
        </w:rPr>
      </w:pPr>
    </w:p>
    <w:p w14:paraId="57DB825C">
      <w:pPr>
        <w:pStyle w:val="6"/>
        <w:spacing w:line="500" w:lineRule="exact"/>
        <w:ind w:left="0" w:leftChars="0"/>
        <w:jc w:val="center"/>
        <w:rPr>
          <w:rFonts w:hint="eastAsia" w:ascii="宋体" w:hAnsi="宋体"/>
          <w:b/>
          <w:color w:val="000000"/>
          <w:sz w:val="32"/>
          <w:szCs w:val="32"/>
          <w:highlight w:val="none"/>
        </w:rPr>
      </w:pPr>
    </w:p>
    <w:p w14:paraId="198C4F54">
      <w:pPr>
        <w:jc w:val="center"/>
        <w:rPr>
          <w:rFonts w:hint="eastAsia"/>
          <w:b/>
          <w:color w:val="000000"/>
          <w:sz w:val="32"/>
          <w:szCs w:val="30"/>
          <w:highlight w:val="none"/>
        </w:rPr>
      </w:pPr>
    </w:p>
    <w:p w14:paraId="7F27A00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2BEA2C29">
      <w:pPr>
        <w:spacing w:line="360" w:lineRule="auto"/>
        <w:ind w:firstLine="612"/>
        <w:rPr>
          <w:rFonts w:hint="eastAsia" w:ascii="宋体" w:hAnsi="宋体"/>
          <w:color w:val="000000"/>
          <w:sz w:val="28"/>
          <w:highlight w:val="none"/>
        </w:rPr>
      </w:pPr>
    </w:p>
    <w:p w14:paraId="6C02790B">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6439B0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FF727F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7B545D8">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213A3F4A">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4A2A4D68">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0ED476C3">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4EC7B7F1">
      <w:pPr>
        <w:spacing w:line="360" w:lineRule="auto"/>
        <w:ind w:firstLine="610"/>
        <w:rPr>
          <w:rFonts w:hint="eastAsia" w:ascii="宋体" w:hAnsi="宋体"/>
          <w:color w:val="000000"/>
          <w:sz w:val="28"/>
          <w:szCs w:val="28"/>
          <w:highlight w:val="none"/>
        </w:rPr>
      </w:pPr>
    </w:p>
    <w:p w14:paraId="719428A5">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40BB76F2">
      <w:pPr>
        <w:tabs>
          <w:tab w:val="left" w:pos="720"/>
          <w:tab w:val="left" w:pos="900"/>
        </w:tabs>
        <w:spacing w:line="360" w:lineRule="auto"/>
        <w:ind w:firstLine="560" w:firstLineChars="200"/>
        <w:rPr>
          <w:rFonts w:ascii="宋体" w:hAnsi="宋体"/>
          <w:color w:val="000000"/>
          <w:sz w:val="28"/>
          <w:szCs w:val="28"/>
          <w:highlight w:val="none"/>
        </w:rPr>
      </w:pPr>
    </w:p>
    <w:p w14:paraId="0BD9E696">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30C699D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28BBF2DC">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7C9EF002">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B7455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F21A439">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327F5C23">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383CDC3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BC540ED">
      <w:pPr>
        <w:tabs>
          <w:tab w:val="left" w:pos="720"/>
          <w:tab w:val="left" w:pos="900"/>
        </w:tabs>
        <w:spacing w:line="480" w:lineRule="auto"/>
        <w:ind w:right="600"/>
        <w:rPr>
          <w:rFonts w:hint="eastAsia" w:ascii="宋体" w:hAnsi="宋体"/>
          <w:color w:val="000000"/>
          <w:sz w:val="24"/>
          <w:highlight w:val="none"/>
          <w:u w:val="single"/>
        </w:rPr>
      </w:pPr>
    </w:p>
    <w:p w14:paraId="73C37A6C">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0CAD441">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0760B2EF">
      <w:pPr>
        <w:pStyle w:val="6"/>
        <w:spacing w:line="500" w:lineRule="exact"/>
        <w:ind w:left="0" w:leftChars="0"/>
        <w:jc w:val="center"/>
        <w:rPr>
          <w:rFonts w:hint="eastAsia" w:ascii="宋体" w:hAnsi="宋体"/>
          <w:b/>
          <w:color w:val="000000"/>
          <w:sz w:val="32"/>
          <w:szCs w:val="32"/>
          <w:highlight w:val="none"/>
        </w:rPr>
      </w:pPr>
    </w:p>
    <w:p w14:paraId="0F692F58">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7FEE2D11">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61880B5">
      <w:pPr>
        <w:spacing w:line="360" w:lineRule="auto"/>
        <w:rPr>
          <w:rFonts w:hint="eastAsia" w:ascii="宋体" w:hAnsi="宋体"/>
          <w:color w:val="000000"/>
          <w:sz w:val="28"/>
          <w:szCs w:val="28"/>
          <w:highlight w:val="none"/>
        </w:rPr>
      </w:pPr>
    </w:p>
    <w:p w14:paraId="654655EB">
      <w:pPr>
        <w:spacing w:line="480" w:lineRule="auto"/>
        <w:ind w:firstLine="560" w:firstLineChars="200"/>
        <w:rPr>
          <w:rFonts w:hint="eastAsia" w:ascii="宋体" w:hAnsi="宋体"/>
          <w:color w:val="000000"/>
          <w:sz w:val="28"/>
          <w:szCs w:val="28"/>
          <w:highlight w:val="none"/>
        </w:rPr>
      </w:pPr>
    </w:p>
    <w:p w14:paraId="0BF83E6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CB30902">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11E5603">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1020DF96">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1CCAA5E">
      <w:pPr>
        <w:widowControl/>
        <w:spacing w:line="330" w:lineRule="atLeast"/>
        <w:jc w:val="center"/>
        <w:rPr>
          <w:rFonts w:hint="eastAsia" w:ascii="黑体" w:hAnsi="Verdana" w:eastAsia="黑体" w:cs="宋体"/>
          <w:bCs/>
          <w:color w:val="000000"/>
          <w:kern w:val="0"/>
          <w:sz w:val="30"/>
          <w:szCs w:val="30"/>
          <w:highlight w:val="none"/>
        </w:rPr>
      </w:pPr>
    </w:p>
    <w:p w14:paraId="01E77B52">
      <w:pPr>
        <w:widowControl/>
        <w:spacing w:line="330" w:lineRule="atLeast"/>
        <w:jc w:val="center"/>
        <w:rPr>
          <w:rFonts w:hint="eastAsia" w:ascii="黑体" w:hAnsi="Verdana" w:eastAsia="黑体" w:cs="宋体"/>
          <w:bCs/>
          <w:color w:val="000000"/>
          <w:kern w:val="0"/>
          <w:sz w:val="30"/>
          <w:szCs w:val="30"/>
          <w:highlight w:val="none"/>
        </w:rPr>
      </w:pPr>
    </w:p>
    <w:p w14:paraId="3282CC99">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14:paraId="38FC38A1">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14:paraId="767B080D">
      <w:pPr>
        <w:widowControl/>
        <w:spacing w:line="330" w:lineRule="atLeast"/>
        <w:jc w:val="left"/>
        <w:rPr>
          <w:rFonts w:hint="eastAsia" w:ascii="宋体" w:hAnsi="宋体" w:cs="宋体"/>
          <w:bCs/>
          <w:color w:val="000000"/>
          <w:kern w:val="0"/>
          <w:sz w:val="22"/>
          <w:highlight w:val="none"/>
        </w:rPr>
      </w:pPr>
    </w:p>
    <w:p w14:paraId="60FC480B">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1A5BB920">
      <w:pPr>
        <w:pStyle w:val="3"/>
        <w:rPr>
          <w:rFonts w:hint="eastAsia" w:ascii="宋体" w:hAnsi="宋体" w:cs="宋体"/>
          <w:bCs/>
          <w:color w:val="000000"/>
          <w:kern w:val="0"/>
          <w:sz w:val="22"/>
          <w:highlight w:val="none"/>
        </w:rPr>
      </w:pPr>
    </w:p>
    <w:p w14:paraId="05B3A79A">
      <w:pPr>
        <w:rPr>
          <w:rFonts w:hint="eastAsia" w:ascii="宋体" w:hAnsi="宋体" w:cs="宋体"/>
          <w:bCs/>
          <w:color w:val="000000"/>
          <w:kern w:val="0"/>
          <w:sz w:val="22"/>
          <w:highlight w:val="none"/>
        </w:rPr>
      </w:pPr>
    </w:p>
    <w:p w14:paraId="4D6E249A">
      <w:pPr>
        <w:pStyle w:val="3"/>
        <w:rPr>
          <w:rFonts w:hint="eastAsia" w:ascii="宋体" w:hAnsi="宋体" w:cs="宋体"/>
          <w:bCs/>
          <w:color w:val="000000"/>
          <w:kern w:val="0"/>
          <w:sz w:val="22"/>
          <w:highlight w:val="none"/>
        </w:rPr>
      </w:pPr>
    </w:p>
    <w:p w14:paraId="2501A461">
      <w:pPr>
        <w:rPr>
          <w:rFonts w:hint="eastAsia" w:ascii="宋体" w:hAnsi="宋体" w:cs="宋体"/>
          <w:bCs/>
          <w:color w:val="000000"/>
          <w:kern w:val="0"/>
          <w:sz w:val="22"/>
          <w:highlight w:val="none"/>
        </w:rPr>
      </w:pPr>
    </w:p>
    <w:p w14:paraId="19C174B7">
      <w:pPr>
        <w:pStyle w:val="3"/>
        <w:rPr>
          <w:rFonts w:hint="eastAsia" w:ascii="宋体" w:hAnsi="宋体" w:cs="宋体"/>
          <w:bCs/>
          <w:color w:val="000000"/>
          <w:kern w:val="0"/>
          <w:sz w:val="22"/>
          <w:highlight w:val="none"/>
        </w:rPr>
      </w:pPr>
    </w:p>
    <w:p w14:paraId="06276928">
      <w:pPr>
        <w:rPr>
          <w:rFonts w:hint="eastAsia" w:ascii="宋体" w:hAnsi="宋体" w:cs="宋体"/>
          <w:bCs/>
          <w:color w:val="000000"/>
          <w:kern w:val="0"/>
          <w:sz w:val="22"/>
          <w:highlight w:val="none"/>
        </w:rPr>
      </w:pPr>
    </w:p>
    <w:p w14:paraId="39CDD4AE">
      <w:pPr>
        <w:pStyle w:val="3"/>
        <w:rPr>
          <w:rFonts w:hint="eastAsia" w:ascii="宋体" w:hAnsi="宋体" w:cs="宋体"/>
          <w:bCs/>
          <w:color w:val="000000"/>
          <w:kern w:val="0"/>
          <w:sz w:val="22"/>
          <w:highlight w:val="none"/>
        </w:rPr>
      </w:pPr>
    </w:p>
    <w:p w14:paraId="0E009F9D">
      <w:pPr>
        <w:rPr>
          <w:rFonts w:hint="eastAsia" w:ascii="宋体" w:hAnsi="宋体" w:cs="宋体"/>
          <w:bCs/>
          <w:color w:val="000000"/>
          <w:kern w:val="0"/>
          <w:sz w:val="22"/>
          <w:highlight w:val="none"/>
        </w:rPr>
      </w:pPr>
    </w:p>
    <w:p w14:paraId="3348730C">
      <w:pPr>
        <w:pStyle w:val="3"/>
        <w:rPr>
          <w:rFonts w:hint="eastAsia" w:ascii="宋体" w:hAnsi="宋体" w:cs="宋体"/>
          <w:bCs/>
          <w:color w:val="000000"/>
          <w:kern w:val="0"/>
          <w:sz w:val="22"/>
          <w:highlight w:val="none"/>
        </w:rPr>
      </w:pPr>
    </w:p>
    <w:p w14:paraId="4BE08173">
      <w:pPr>
        <w:rPr>
          <w:rFonts w:hint="eastAsia" w:ascii="宋体" w:hAnsi="宋体" w:cs="宋体"/>
          <w:bCs/>
          <w:color w:val="000000"/>
          <w:kern w:val="0"/>
          <w:sz w:val="22"/>
          <w:highlight w:val="none"/>
        </w:rPr>
      </w:pPr>
    </w:p>
    <w:p w14:paraId="126F2672">
      <w:pPr>
        <w:pStyle w:val="6"/>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53F52277">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6D44D7CA">
      <w:pPr>
        <w:pStyle w:val="6"/>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F88243">
      <w:pPr>
        <w:rPr>
          <w:rFonts w:hint="eastAsia" w:ascii="宋体" w:hAnsi="宋体" w:cs="宋体"/>
          <w:bCs/>
          <w:color w:val="000000"/>
          <w:sz w:val="22"/>
          <w:highlight w:val="none"/>
        </w:rPr>
      </w:pPr>
    </w:p>
    <w:p w14:paraId="176004AA">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F82EC"/>
    <w:multiLevelType w:val="singleLevel"/>
    <w:tmpl w:val="F39F82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2E6413"/>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3A74512"/>
    <w:rsid w:val="059E7B97"/>
    <w:rsid w:val="061D0ABC"/>
    <w:rsid w:val="06874187"/>
    <w:rsid w:val="072E6858"/>
    <w:rsid w:val="07442692"/>
    <w:rsid w:val="07AA637F"/>
    <w:rsid w:val="08BA0844"/>
    <w:rsid w:val="0B1E3820"/>
    <w:rsid w:val="0B4B2277"/>
    <w:rsid w:val="0BB30DED"/>
    <w:rsid w:val="0C681886"/>
    <w:rsid w:val="0D9A2076"/>
    <w:rsid w:val="0DAE46EF"/>
    <w:rsid w:val="0DF74F1C"/>
    <w:rsid w:val="0E1C293A"/>
    <w:rsid w:val="0E2F7A82"/>
    <w:rsid w:val="0F427ADA"/>
    <w:rsid w:val="0FF55AF9"/>
    <w:rsid w:val="11616665"/>
    <w:rsid w:val="11E670D0"/>
    <w:rsid w:val="11EA3FC3"/>
    <w:rsid w:val="11EB58FD"/>
    <w:rsid w:val="134652FC"/>
    <w:rsid w:val="14325B58"/>
    <w:rsid w:val="151E74AA"/>
    <w:rsid w:val="156450CD"/>
    <w:rsid w:val="15951D40"/>
    <w:rsid w:val="15B41605"/>
    <w:rsid w:val="15D849FF"/>
    <w:rsid w:val="15F03EF5"/>
    <w:rsid w:val="16B207CA"/>
    <w:rsid w:val="18880247"/>
    <w:rsid w:val="195C0C88"/>
    <w:rsid w:val="19F1660B"/>
    <w:rsid w:val="1A2069A5"/>
    <w:rsid w:val="1B760448"/>
    <w:rsid w:val="1C966B8C"/>
    <w:rsid w:val="1D1A76AB"/>
    <w:rsid w:val="1D281739"/>
    <w:rsid w:val="1D4209B0"/>
    <w:rsid w:val="1F106FB8"/>
    <w:rsid w:val="1F2A7AB8"/>
    <w:rsid w:val="216B2BCB"/>
    <w:rsid w:val="2205092A"/>
    <w:rsid w:val="23075EAE"/>
    <w:rsid w:val="23591932"/>
    <w:rsid w:val="24664C68"/>
    <w:rsid w:val="248D4C07"/>
    <w:rsid w:val="25472F43"/>
    <w:rsid w:val="25C32FD6"/>
    <w:rsid w:val="25DA003F"/>
    <w:rsid w:val="26496649"/>
    <w:rsid w:val="26A60202"/>
    <w:rsid w:val="26E66850"/>
    <w:rsid w:val="27365AF8"/>
    <w:rsid w:val="27DD5EA5"/>
    <w:rsid w:val="28126853"/>
    <w:rsid w:val="2B582A9A"/>
    <w:rsid w:val="2C34203F"/>
    <w:rsid w:val="2C597414"/>
    <w:rsid w:val="2C7C7699"/>
    <w:rsid w:val="2DB7624C"/>
    <w:rsid w:val="2E3D144C"/>
    <w:rsid w:val="2E61338C"/>
    <w:rsid w:val="2E9D013C"/>
    <w:rsid w:val="2EF0746B"/>
    <w:rsid w:val="2F271D78"/>
    <w:rsid w:val="2F4847B6"/>
    <w:rsid w:val="2F505567"/>
    <w:rsid w:val="2F617C82"/>
    <w:rsid w:val="30B33C47"/>
    <w:rsid w:val="315D4D67"/>
    <w:rsid w:val="33496F81"/>
    <w:rsid w:val="341113B0"/>
    <w:rsid w:val="366B727E"/>
    <w:rsid w:val="366C4FC4"/>
    <w:rsid w:val="38AD443E"/>
    <w:rsid w:val="392538FF"/>
    <w:rsid w:val="39551D3F"/>
    <w:rsid w:val="395D061D"/>
    <w:rsid w:val="39AB5E03"/>
    <w:rsid w:val="3A492409"/>
    <w:rsid w:val="3A834716"/>
    <w:rsid w:val="3B801056"/>
    <w:rsid w:val="3EA177D5"/>
    <w:rsid w:val="3ECB008A"/>
    <w:rsid w:val="403B1563"/>
    <w:rsid w:val="416B2F4D"/>
    <w:rsid w:val="42B14A62"/>
    <w:rsid w:val="42F223AD"/>
    <w:rsid w:val="43960B7B"/>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FD498F"/>
    <w:rsid w:val="4FB10D14"/>
    <w:rsid w:val="50131BB5"/>
    <w:rsid w:val="50F86C4C"/>
    <w:rsid w:val="51584EE6"/>
    <w:rsid w:val="52B42EFD"/>
    <w:rsid w:val="52D65847"/>
    <w:rsid w:val="53B10062"/>
    <w:rsid w:val="54033FD8"/>
    <w:rsid w:val="544669FD"/>
    <w:rsid w:val="544A5A8F"/>
    <w:rsid w:val="545A399F"/>
    <w:rsid w:val="562A331E"/>
    <w:rsid w:val="562C5B54"/>
    <w:rsid w:val="56BE3D9F"/>
    <w:rsid w:val="58FC3B2E"/>
    <w:rsid w:val="59662D68"/>
    <w:rsid w:val="598C51FD"/>
    <w:rsid w:val="5A0B1F10"/>
    <w:rsid w:val="5B070B67"/>
    <w:rsid w:val="5C165B9C"/>
    <w:rsid w:val="5C197553"/>
    <w:rsid w:val="5CFA42E5"/>
    <w:rsid w:val="5D4E7626"/>
    <w:rsid w:val="5E7A6191"/>
    <w:rsid w:val="5F0B0627"/>
    <w:rsid w:val="5F952FEF"/>
    <w:rsid w:val="5FBB72F5"/>
    <w:rsid w:val="6017749F"/>
    <w:rsid w:val="60C72C73"/>
    <w:rsid w:val="61880654"/>
    <w:rsid w:val="625249C8"/>
    <w:rsid w:val="625A1CAA"/>
    <w:rsid w:val="62CC27C3"/>
    <w:rsid w:val="631F522B"/>
    <w:rsid w:val="63CD38B2"/>
    <w:rsid w:val="64E33DF4"/>
    <w:rsid w:val="65180B29"/>
    <w:rsid w:val="651A1B9C"/>
    <w:rsid w:val="66290628"/>
    <w:rsid w:val="663A47D5"/>
    <w:rsid w:val="672030DD"/>
    <w:rsid w:val="67E47089"/>
    <w:rsid w:val="68904760"/>
    <w:rsid w:val="698721B0"/>
    <w:rsid w:val="6A502E2E"/>
    <w:rsid w:val="6B236242"/>
    <w:rsid w:val="6BBF04CF"/>
    <w:rsid w:val="6BC229B5"/>
    <w:rsid w:val="6CAE2F39"/>
    <w:rsid w:val="6DA80920"/>
    <w:rsid w:val="6DCD42E0"/>
    <w:rsid w:val="6DCF78FF"/>
    <w:rsid w:val="6DDA2238"/>
    <w:rsid w:val="6E3C70F4"/>
    <w:rsid w:val="6E702D0B"/>
    <w:rsid w:val="6E9B4C6A"/>
    <w:rsid w:val="6EE80984"/>
    <w:rsid w:val="6F6049BF"/>
    <w:rsid w:val="6FD27D76"/>
    <w:rsid w:val="71BB0C8D"/>
    <w:rsid w:val="736B508A"/>
    <w:rsid w:val="73A0182E"/>
    <w:rsid w:val="74BF147C"/>
    <w:rsid w:val="75C80A9A"/>
    <w:rsid w:val="75ED7CB4"/>
    <w:rsid w:val="75FC68D7"/>
    <w:rsid w:val="764C5C54"/>
    <w:rsid w:val="76DE1903"/>
    <w:rsid w:val="77533479"/>
    <w:rsid w:val="77983CC0"/>
    <w:rsid w:val="79077C59"/>
    <w:rsid w:val="79B3393D"/>
    <w:rsid w:val="79F434B3"/>
    <w:rsid w:val="7A6A66F1"/>
    <w:rsid w:val="7B7517F2"/>
    <w:rsid w:val="7BBF2A6D"/>
    <w:rsid w:val="7C2F7BF3"/>
    <w:rsid w:val="7C397563"/>
    <w:rsid w:val="7C694787"/>
    <w:rsid w:val="7D4C6582"/>
    <w:rsid w:val="7D5972E2"/>
    <w:rsid w:val="7D6F401F"/>
    <w:rsid w:val="7DB02960"/>
    <w:rsid w:val="7E573C44"/>
    <w:rsid w:val="7FAA23C0"/>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unhideWhenUsed/>
    <w:qFormat/>
    <w:uiPriority w:val="99"/>
    <w:pPr>
      <w:spacing w:after="120"/>
    </w:pPr>
  </w:style>
  <w:style w:type="paragraph" w:styleId="5">
    <w:name w:val="Balloon Text"/>
    <w:basedOn w:val="1"/>
    <w:link w:val="13"/>
    <w:qFormat/>
    <w:uiPriority w:val="0"/>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rPr>
      <w:sz w:val="24"/>
    </w:rPr>
  </w:style>
  <w:style w:type="paragraph" w:styleId="8">
    <w:name w:val="Body Text First Indent"/>
    <w:basedOn w:val="4"/>
    <w:qFormat/>
    <w:uiPriority w:val="0"/>
    <w:pPr>
      <w:spacing w:after="120"/>
      <w:ind w:firstLine="420" w:firstLineChars="100"/>
    </w:pPr>
    <w:rPr>
      <w:rFonts w:ascii="Calibri" w:hAnsi="Calibri" w:eastAsia="宋体"/>
      <w:kern w:val="2"/>
      <w:sz w:val="21"/>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3682</Words>
  <Characters>3905</Characters>
  <Lines>5</Lines>
  <Paragraphs>1</Paragraphs>
  <TotalTime>2</TotalTime>
  <ScaleCrop>false</ScaleCrop>
  <LinksUpToDate>false</LinksUpToDate>
  <CharactersWithSpaces>4703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2025-09-15T01:03:09Z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